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8D1" w14:textId="46E57B3F" w:rsidR="00DD2286" w:rsidRPr="00C6357C" w:rsidRDefault="00DD2286" w:rsidP="00DD2286">
      <w:pPr>
        <w:shd w:val="clear" w:color="auto" w:fill="D0CECE" w:themeFill="background2" w:themeFillShade="E6"/>
        <w:tabs>
          <w:tab w:val="left" w:pos="426"/>
          <w:tab w:val="left" w:pos="851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Criteri</w:t>
      </w:r>
      <w:r w:rsidR="00B5346E" w:rsidRPr="00C6357C">
        <w:rPr>
          <w:rFonts w:ascii="TH Niramit AS" w:hAnsi="TH Niramit AS" w:cs="TH Niramit AS"/>
          <w:b/>
          <w:bCs/>
          <w:sz w:val="32"/>
          <w:szCs w:val="32"/>
        </w:rPr>
        <w:t>a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 : Academic Staff</w:t>
      </w:r>
    </w:p>
    <w:p w14:paraId="3EFEEF16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 xml:space="preserve">The programme to show that academic staff planning 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526EB91" w14:textId="2BE7676F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โดยข้อมูลพื้นฐานของอาจารย์ผู้รับผิดชอบหลักสูตรเศรษฐศาสตร์</w:t>
      </w:r>
      <w:r w:rsidR="0006784B">
        <w:rPr>
          <w:rFonts w:ascii="TH Niramit AS" w:hAnsi="TH Niramit AS" w:cs="TH Niramit AS" w:hint="cs"/>
          <w:sz w:val="32"/>
          <w:szCs w:val="32"/>
          <w:cs/>
        </w:rPr>
        <w:t>ระหว่างประเทศ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ซึ่งมีจำนวน 5 ท่าน มีคุณวุฒิการศึกษาระดับปริญญาเอกทั้ง </w:t>
      </w:r>
      <w:r w:rsidRPr="00C6357C">
        <w:rPr>
          <w:rFonts w:ascii="TH Niramit AS" w:hAnsi="TH Niramit AS" w:cs="TH Niramit AS"/>
          <w:sz w:val="32"/>
          <w:szCs w:val="32"/>
        </w:rPr>
        <w:t xml:space="preserve">5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ท่าน และดำรงตำแหน่งทางวิชาการจำนวน </w:t>
      </w:r>
      <w:r w:rsidR="00C6357C">
        <w:rPr>
          <w:rFonts w:ascii="TH Niramit AS" w:hAnsi="TH Niramit AS" w:cs="TH Niramit AS"/>
          <w:sz w:val="32"/>
          <w:szCs w:val="32"/>
          <w:cs/>
        </w:rPr>
        <w:br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4 ท่าน ได้แก่ ตำแหน่ง ผู้ช่วยศาสตราจารย์ จำนวน </w:t>
      </w:r>
      <w:r w:rsidR="00E3209B">
        <w:rPr>
          <w:rFonts w:ascii="TH Niramit AS" w:hAnsi="TH Niramit AS" w:cs="TH Niramit AS" w:hint="cs"/>
          <w:sz w:val="32"/>
          <w:szCs w:val="32"/>
          <w:cs/>
        </w:rPr>
        <w:t>4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5-1)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1280BF1" w14:textId="3E57F922" w:rsidR="00DD2286" w:rsidRPr="00C6357C" w:rsidRDefault="00DD2286" w:rsidP="00C6357C">
      <w:pPr>
        <w:spacing w:after="0" w:line="240" w:lineRule="auto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5-1</w:t>
      </w:r>
      <w:r w:rsidRPr="00C6357C">
        <w:rPr>
          <w:rFonts w:ascii="TH Niramit AS" w:hAnsi="TH Niramit AS" w:cs="TH Niramit AS"/>
          <w:sz w:val="28"/>
          <w:cs/>
        </w:rPr>
        <w:t xml:space="preserve"> แสดงบุคลากรสายวิชาการของหลักสูตร (ข้อมูล ณ วันสิ้นปีการศึกษา 256</w:t>
      </w:r>
      <w:r w:rsidR="00D711C9" w:rsidRPr="00C6357C">
        <w:rPr>
          <w:rFonts w:ascii="TH Niramit AS" w:hAnsi="TH Niramit AS" w:cs="TH Niramit AS"/>
          <w:sz w:val="28"/>
        </w:rPr>
        <w:t>6</w:t>
      </w:r>
      <w:r w:rsidRPr="00C6357C">
        <w:rPr>
          <w:rFonts w:ascii="TH Niramit AS" w:hAnsi="TH Niramit AS" w:cs="TH Niramit AS"/>
          <w:sz w:val="28"/>
          <w:cs/>
        </w:rPr>
        <w:t>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992"/>
        <w:gridCol w:w="992"/>
        <w:gridCol w:w="992"/>
      </w:tblGrid>
      <w:tr w:rsidR="00DD2286" w:rsidRPr="00C6357C" w14:paraId="5253182A" w14:textId="77777777" w:rsidTr="003745A7">
        <w:trPr>
          <w:tblHeader/>
        </w:trPr>
        <w:tc>
          <w:tcPr>
            <w:tcW w:w="4106" w:type="dxa"/>
          </w:tcPr>
          <w:p w14:paraId="085EF67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วุฒิการศึกษา</w:t>
            </w:r>
          </w:p>
        </w:tc>
        <w:tc>
          <w:tcPr>
            <w:tcW w:w="992" w:type="dxa"/>
          </w:tcPr>
          <w:p w14:paraId="3E220BDF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อ.</w:t>
            </w:r>
          </w:p>
        </w:tc>
        <w:tc>
          <w:tcPr>
            <w:tcW w:w="993" w:type="dxa"/>
          </w:tcPr>
          <w:p w14:paraId="3B2E3F4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992" w:type="dxa"/>
          </w:tcPr>
          <w:p w14:paraId="783E7BC1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992" w:type="dxa"/>
          </w:tcPr>
          <w:p w14:paraId="101E89B6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992" w:type="dxa"/>
          </w:tcPr>
          <w:p w14:paraId="7E95C27C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</w:tr>
      <w:tr w:rsidR="00DD2286" w:rsidRPr="00C6357C" w14:paraId="76E80FD0" w14:textId="77777777" w:rsidTr="003745A7">
        <w:tc>
          <w:tcPr>
            <w:tcW w:w="4106" w:type="dxa"/>
          </w:tcPr>
          <w:p w14:paraId="58D2ECAE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ปริญญาตรี</w:t>
            </w:r>
          </w:p>
        </w:tc>
        <w:tc>
          <w:tcPr>
            <w:tcW w:w="992" w:type="dxa"/>
          </w:tcPr>
          <w:p w14:paraId="2ECEBE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C7CA3C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4A33F43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5BEDBDB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66055DB0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AFB596C" w14:textId="77777777" w:rsidTr="003745A7">
        <w:tc>
          <w:tcPr>
            <w:tcW w:w="4106" w:type="dxa"/>
          </w:tcPr>
          <w:p w14:paraId="3FB38776" w14:textId="77777777" w:rsidR="00DD2286" w:rsidRPr="00C6357C" w:rsidRDefault="00DD2286" w:rsidP="00C6357C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ปริญญาโท</w:t>
            </w:r>
          </w:p>
        </w:tc>
        <w:tc>
          <w:tcPr>
            <w:tcW w:w="992" w:type="dxa"/>
          </w:tcPr>
          <w:p w14:paraId="65609F18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46C444C5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28F065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3F424F4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783A988D" w14:textId="77777777" w:rsidR="00DD2286" w:rsidRPr="00C6357C" w:rsidRDefault="00DD2286" w:rsidP="00C6357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70222968" w14:textId="77777777" w:rsidTr="003745A7">
        <w:tc>
          <w:tcPr>
            <w:tcW w:w="4106" w:type="dxa"/>
          </w:tcPr>
          <w:p w14:paraId="17A27C59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ปริญญาเอก</w:t>
            </w:r>
          </w:p>
        </w:tc>
        <w:tc>
          <w:tcPr>
            <w:tcW w:w="992" w:type="dxa"/>
          </w:tcPr>
          <w:p w14:paraId="4F891C67" w14:textId="4F44466C" w:rsidR="00DD2286" w:rsidRPr="00C6357C" w:rsidRDefault="00E3209B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14:paraId="5A136C7D" w14:textId="284C7C06" w:rsidR="00DD2286" w:rsidRPr="00C6357C" w:rsidRDefault="00E3209B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3635E5C8" w14:textId="062F07A3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4CBCF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7AF6E2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</w:tr>
      <w:tr w:rsidR="00DD2286" w:rsidRPr="00C6357C" w14:paraId="69B164AC" w14:textId="77777777" w:rsidTr="003745A7">
        <w:tc>
          <w:tcPr>
            <w:tcW w:w="4106" w:type="dxa"/>
          </w:tcPr>
          <w:p w14:paraId="699B670D" w14:textId="77777777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สูงกว่าปริญญาเอก</w:t>
            </w:r>
          </w:p>
        </w:tc>
        <w:tc>
          <w:tcPr>
            <w:tcW w:w="992" w:type="dxa"/>
          </w:tcPr>
          <w:p w14:paraId="09CD49B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3" w:type="dxa"/>
          </w:tcPr>
          <w:p w14:paraId="239101B1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CFA967B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046BA27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3045328F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C6357C">
              <w:rPr>
                <w:rFonts w:ascii="TH Niramit AS" w:hAnsi="TH Niramit AS" w:cs="TH Niramit AS"/>
                <w:sz w:val="28"/>
                <w:cs/>
              </w:rPr>
              <w:t>-</w:t>
            </w:r>
          </w:p>
        </w:tc>
      </w:tr>
      <w:tr w:rsidR="00DD2286" w:rsidRPr="00C6357C" w14:paraId="36E4A36F" w14:textId="77777777" w:rsidTr="003745A7">
        <w:tc>
          <w:tcPr>
            <w:tcW w:w="4106" w:type="dxa"/>
          </w:tcPr>
          <w:p w14:paraId="55701AB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48BCA39C" w14:textId="219FAC8F" w:rsidR="00DD2286" w:rsidRPr="00C6357C" w:rsidRDefault="00E3209B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993" w:type="dxa"/>
          </w:tcPr>
          <w:p w14:paraId="07DD7111" w14:textId="16CA08A6" w:rsidR="00DD2286" w:rsidRPr="00C6357C" w:rsidRDefault="00E3209B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55474109" w14:textId="441452A6" w:rsidR="00DD2286" w:rsidRPr="00C6357C" w:rsidRDefault="00F93964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2996E863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</w:tcPr>
          <w:p w14:paraId="1D5DE9F2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</w:tr>
    </w:tbl>
    <w:p w14:paraId="7C5EADD7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ข้อมูลบุคลากรสายวิชาการของหลักสูตรที่เป็นอาจารย์ผู้รับผิดชอบหลักสูตรจำนวน 5 คน</w:t>
      </w:r>
    </w:p>
    <w:p w14:paraId="57400D1C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ที่มา</w:t>
      </w:r>
      <w:r w:rsidRPr="00C6357C">
        <w:rPr>
          <w:rFonts w:ascii="TH Niramit AS" w:hAnsi="TH Niramit AS" w:cs="TH Niramit AS"/>
          <w:sz w:val="28"/>
        </w:rPr>
        <w:t xml:space="preserve">: </w:t>
      </w:r>
      <w:hyperlink r:id="rId5" w:history="1">
        <w:r w:rsidRPr="00C6357C">
          <w:rPr>
            <w:rStyle w:val="Hyperlink"/>
            <w:rFonts w:ascii="TH Niramit AS" w:hAnsi="TH Niramit AS" w:cs="TH Niramit AS"/>
            <w:sz w:val="28"/>
          </w:rPr>
          <w:t>https://erp.mju.ac.th/studentDegreeManagerNow.aspx?fac=12&amp;year=2565</w:t>
        </w:r>
      </w:hyperlink>
    </w:p>
    <w:p w14:paraId="4F43DCB0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14:paraId="79762CE4" w14:textId="3B3B93BB" w:rsidR="00DD2286" w:rsidRPr="00C6357C" w:rsidRDefault="00C6357C" w:rsidP="00C6357C">
      <w:pPr>
        <w:pStyle w:val="ListParagraph"/>
        <w:spacing w:after="0" w:line="240" w:lineRule="auto"/>
        <w:ind w:left="0" w:firstLine="720"/>
        <w:contextualSpacing w:val="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1. </w:t>
      </w:r>
      <w:r w:rsidR="00DD2286"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ระบบการกำหนดภาระงานและแรงจูงใน</w:t>
      </w:r>
    </w:p>
    <w:p w14:paraId="45A528A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14:paraId="6C166CCE" w14:textId="77777777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14:paraId="3359139F" w14:textId="75613524" w:rsidR="00DD2286" w:rsidRPr="00C6357C" w:rsidRDefault="00DD2286" w:rsidP="00C6357C">
      <w:pPr>
        <w:pStyle w:val="ListParagraph"/>
        <w:numPr>
          <w:ilvl w:val="1"/>
          <w:numId w:val="63"/>
        </w:numPr>
        <w:tabs>
          <w:tab w:val="left" w:pos="1170"/>
        </w:tabs>
        <w:spacing w:before="120" w:after="0" w:line="240" w:lineRule="auto"/>
        <w:ind w:left="0" w:firstLine="994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การพัฒนาความก้าวหน้าในอาชีพ (</w:t>
      </w:r>
      <w:r w:rsidRPr="00C6357C">
        <w:rPr>
          <w:rFonts w:ascii="TH Niramit AS" w:hAnsi="TH Niramit AS" w:cs="TH Niramit AS"/>
          <w:sz w:val="32"/>
          <w:szCs w:val="32"/>
        </w:rPr>
        <w:t>Promotion</w:t>
      </w:r>
      <w:r w:rsidRPr="00C6357C">
        <w:rPr>
          <w:rFonts w:ascii="TH Niramit AS" w:hAnsi="TH Niramit AS" w:cs="TH Niramit AS"/>
          <w:sz w:val="32"/>
          <w:szCs w:val="32"/>
          <w:cs/>
        </w:rPr>
        <w:t>) มหาวิทยาลัยพยายามส่งเสริมให้บุคลากรประเภทวิชาการขึ้นสู่ตำแหน่งที่สูงขึ้น ตาม</w:t>
      </w:r>
      <w:hyperlink r:id="rId6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ประกาศคณะกรรมการบริหารงานบุคคลมหาวิทยาลัยแม่โจ้ เรื่องหลักเกณฑ์และวิธีการประเมินความก้าวหน้าตำแหน่งทางวิชาการของพนักงานหาวิทยาลัยประเภทวิชาการ พ.ศ.2562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 xml:space="preserve"> รวมถึงจัดทำผลงานทางวิชาการเพื่อให้มีความพร้อมในการเป็นผู้มีคุณสมบัติเป็นอาจารย์ผู้รับผิดชอบหลักสูตร โดยขณะนี้ มหาวิทยาลัยอยู่ระหว่างขับเคลื่อนฐานข้อมูลอาจารย์ผู้รับผิดชอบหลักสูตร เพื่อใช้เป็นฐานข้อมูลสำหรับการบริหารจัดการอาจารย์ผู้รับผิดชอบหลักสูตร การพัฒนาอาจารย์ให้เป็นผู้มีคุณสมบัติในการเป็นผู้รับผิดชอบหลักสูตรตามหลักเกณฑ์มาตรฐานหลักสูตร นอกจากนี้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นอกจากนี้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หลักสูตรมีการวางแผนและติดตามการขอกำหนดตำแหน่งทางวิชาการของอาจารย์ผู้รับผิดชอบหลักสูตรตามระยะเวลา เพื่อให้เกิดความก้าวหน้าของศาสตร์ทางด้านเศรษฐศาสตร์</w:t>
      </w:r>
      <w:r w:rsidR="00D024C8">
        <w:rPr>
          <w:rFonts w:ascii="TH Niramit AS" w:eastAsia="Calibri" w:hAnsi="TH Niramit AS" w:cs="TH Niramit AS" w:hint="cs"/>
          <w:sz w:val="32"/>
          <w:szCs w:val="32"/>
          <w:cs/>
        </w:rPr>
        <w:t>ระหว่างประเทศ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โดยในปี </w:t>
      </w:r>
      <w:r w:rsidRPr="00C6357C">
        <w:rPr>
          <w:rFonts w:ascii="TH Niramit AS" w:eastAsia="Calibri" w:hAnsi="TH Niramit AS" w:cs="TH Niramit AS"/>
          <w:sz w:val="32"/>
          <w:szCs w:val="32"/>
        </w:rPr>
        <w:t>256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335A8F" w:rsidRPr="00C6357C">
        <w:rPr>
          <w:rFonts w:ascii="TH Niramit AS" w:eastAsia="Calibri" w:hAnsi="TH Niramit AS" w:cs="TH Niramit AS"/>
          <w:sz w:val="32"/>
          <w:szCs w:val="32"/>
          <w:cs/>
        </w:rPr>
        <w:t>ดังนี้...................................................................................................................................</w:t>
      </w:r>
    </w:p>
    <w:p w14:paraId="7B528D1B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5-2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การวางแผนการขอกำหนดตำแหน่งทางวิชาการของอาจารย์ผู้รับผิดชอบหลักสูตร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8"/>
        <w:gridCol w:w="1330"/>
        <w:gridCol w:w="1578"/>
        <w:gridCol w:w="1229"/>
        <w:gridCol w:w="1260"/>
        <w:gridCol w:w="1273"/>
        <w:gridCol w:w="1517"/>
      </w:tblGrid>
      <w:tr w:rsidR="00DD2286" w:rsidRPr="00C6357C" w14:paraId="2C06DE13" w14:textId="77777777" w:rsidTr="00B71262">
        <w:trPr>
          <w:trHeight w:val="262"/>
        </w:trPr>
        <w:tc>
          <w:tcPr>
            <w:tcW w:w="1168" w:type="dxa"/>
            <w:vMerge w:val="restart"/>
            <w:shd w:val="clear" w:color="auto" w:fill="D0CECE" w:themeFill="background2" w:themeFillShade="E6"/>
            <w:vAlign w:val="center"/>
          </w:tcPr>
          <w:p w14:paraId="28FC368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187" w:type="dxa"/>
            <w:gridSpan w:val="6"/>
            <w:shd w:val="clear" w:color="auto" w:fill="D0CECE" w:themeFill="background2" w:themeFillShade="E6"/>
            <w:vAlign w:val="center"/>
          </w:tcPr>
          <w:p w14:paraId="6EC58ED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ปีที่จะยื่นขอ</w:t>
            </w:r>
          </w:p>
        </w:tc>
      </w:tr>
      <w:tr w:rsidR="00DD2286" w:rsidRPr="00C6357C" w14:paraId="2FD77DF3" w14:textId="77777777" w:rsidTr="00B71262">
        <w:trPr>
          <w:trHeight w:val="271"/>
        </w:trPr>
        <w:tc>
          <w:tcPr>
            <w:tcW w:w="1168" w:type="dxa"/>
            <w:vMerge/>
            <w:shd w:val="clear" w:color="auto" w:fill="D0CECE" w:themeFill="background2" w:themeFillShade="E6"/>
            <w:vAlign w:val="center"/>
          </w:tcPr>
          <w:p w14:paraId="1E824975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4137" w:type="dxa"/>
            <w:gridSpan w:val="3"/>
            <w:shd w:val="clear" w:color="auto" w:fill="D0CECE" w:themeFill="background2" w:themeFillShade="E6"/>
            <w:vAlign w:val="center"/>
          </w:tcPr>
          <w:p w14:paraId="0748DD15" w14:textId="60EA448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6</w:t>
            </w:r>
          </w:p>
        </w:tc>
        <w:tc>
          <w:tcPr>
            <w:tcW w:w="4050" w:type="dxa"/>
            <w:gridSpan w:val="3"/>
            <w:shd w:val="clear" w:color="auto" w:fill="D0CECE" w:themeFill="background2" w:themeFillShade="E6"/>
            <w:vAlign w:val="center"/>
          </w:tcPr>
          <w:p w14:paraId="11561E5D" w14:textId="4703EA8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</w:rPr>
              <w:t>256</w:t>
            </w:r>
            <w:r w:rsidR="00335A8F"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7</w:t>
            </w:r>
          </w:p>
        </w:tc>
      </w:tr>
      <w:tr w:rsidR="00DD2286" w:rsidRPr="00C6357C" w14:paraId="6E4D3A4E" w14:textId="77777777" w:rsidTr="00B71262">
        <w:trPr>
          <w:trHeight w:val="271"/>
        </w:trPr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79489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A53FE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4F3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8C0A6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789917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ผศ.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95E89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รศ.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09A00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ศ.</w:t>
            </w:r>
          </w:p>
        </w:tc>
      </w:tr>
      <w:tr w:rsidR="00DD2286" w:rsidRPr="00C6357C" w14:paraId="5F0D490C" w14:textId="77777777" w:rsidTr="00B71262">
        <w:trPr>
          <w:trHeight w:val="262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B5A7" w14:textId="08FEE8D2" w:rsidR="00DD2286" w:rsidRPr="00C6357C" w:rsidRDefault="00DD2286" w:rsidP="003745A7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901F" w14:textId="6A1D818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E7E6" w14:textId="576C203C" w:rsidR="00DD2286" w:rsidRPr="00C6357C" w:rsidRDefault="00DD2286" w:rsidP="003745A7">
            <w:pPr>
              <w:ind w:right="-11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55F76" w14:textId="78E07EC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C03EA" w14:textId="1EA9F31E" w:rsidR="00DD2286" w:rsidRPr="00C6357C" w:rsidRDefault="00DD2286" w:rsidP="003745A7">
            <w:pPr>
              <w:ind w:right="-106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EFDE1" w14:textId="724D767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E5A5B" w14:textId="20C5A7C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02646694" w14:textId="77777777" w:rsidTr="00B71262">
        <w:trPr>
          <w:trHeight w:val="271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8492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BE179" w14:textId="3A61801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5932F" w14:textId="19F72C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C3CB3" w14:textId="497C6B0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9BEE" w14:textId="452359AA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F1CC" w14:textId="7833B25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EE28" w14:textId="59C2C90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60BFDA69" w14:textId="2254C348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ระบบการยกย่องและธำรงรักษาอย่างมีประสิทธิภาพ</w:t>
      </w:r>
    </w:p>
    <w:p w14:paraId="3B2AD327" w14:textId="77777777" w:rsidR="00DD2286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14:paraId="74F343F3" w14:textId="213C7F5E" w:rsidR="00DD2286" w:rsidRPr="00C6357C" w:rsidRDefault="00DD2286" w:rsidP="00C6357C">
      <w:pPr>
        <w:pStyle w:val="ListParagraph"/>
        <w:numPr>
          <w:ilvl w:val="0"/>
          <w:numId w:val="119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ระบบในการลาออก และการเกษียณอายุ</w:t>
      </w:r>
    </w:p>
    <w:p w14:paraId="3382B7BD" w14:textId="1E84ED3C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</w:t>
      </w: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 xml:space="preserve">รับอาจารย์ใหม่ หากมีอาจารย์ลาออก เกษียณอายุ ซึ่งหลักสูตรมีระบบ และกลไกของการสืบทอดตำแหน่งเพื่อตอบสนองต่อความต้องการในการเรียนการสอน การวิจัย และให้บริการที่เกี่ยวข้อง </w:t>
      </w:r>
    </w:p>
    <w:p w14:paraId="26694DA1" w14:textId="77777777" w:rsidR="00DD2286" w:rsidRPr="00C6357C" w:rsidRDefault="00DD2286" w:rsidP="00DD2286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จะเห็นว่าจากการที่หลักสูตรได้มีการวางแผนในด้านอัตรากำลังของบุคลากรสายวิชาการ ทั้งในกรณีที่อาจารย์เกษียณอายุ และลาออก ทำให้หลักสูตรมีอัตราการคงอยู่ของอาจารย์ในรอบ 5 ปี มีจำนวนครบ </w:t>
      </w:r>
      <w:r w:rsidRPr="00C6357C">
        <w:rPr>
          <w:rFonts w:ascii="TH Niramit AS" w:hAnsi="TH Niramit AS" w:cs="TH Niramit AS"/>
          <w:sz w:val="32"/>
          <w:szCs w:val="32"/>
        </w:rPr>
        <w:t>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ท่าน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5-3)</w:t>
      </w:r>
    </w:p>
    <w:p w14:paraId="30D3D2A9" w14:textId="47498568" w:rsidR="00DD2286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>ตารางที่ 5-3</w:t>
      </w:r>
      <w:r w:rsidRPr="00C6357C">
        <w:rPr>
          <w:rFonts w:ascii="TH Niramit AS" w:hAnsi="TH Niramit AS" w:cs="TH Niramit AS"/>
          <w:sz w:val="28"/>
          <w:cs/>
        </w:rPr>
        <w:t xml:space="preserve"> แสดงจำนวนบุคลากรสายวิชาการของหลักสูตรในรอบ 5 ปี  ตั้งแต่ ปี 256</w:t>
      </w:r>
      <w:r w:rsidR="00335A8F" w:rsidRPr="00C6357C">
        <w:rPr>
          <w:rFonts w:ascii="TH Niramit AS" w:hAnsi="TH Niramit AS" w:cs="TH Niramit AS"/>
          <w:sz w:val="28"/>
          <w:cs/>
        </w:rPr>
        <w:t>2</w:t>
      </w:r>
      <w:r w:rsidRPr="00C6357C">
        <w:rPr>
          <w:rFonts w:ascii="TH Niramit AS" w:hAnsi="TH Niramit AS" w:cs="TH Niramit AS"/>
          <w:sz w:val="28"/>
          <w:cs/>
        </w:rPr>
        <w:t>-256</w:t>
      </w:r>
      <w:r w:rsidR="00335A8F" w:rsidRPr="00C6357C">
        <w:rPr>
          <w:rFonts w:ascii="TH Niramit AS" w:hAnsi="TH Niramit AS" w:cs="TH Niramit AS"/>
          <w:sz w:val="28"/>
          <w:cs/>
        </w:rPr>
        <w:t>6</w:t>
      </w:r>
      <w:r w:rsidRPr="00C6357C">
        <w:rPr>
          <w:rFonts w:ascii="TH Niramit AS" w:hAnsi="TH Niramit AS" w:cs="TH Niramit AS"/>
          <w:sz w:val="28"/>
          <w:cs/>
        </w:rPr>
        <w:t xml:space="preserve"> </w:t>
      </w:r>
    </w:p>
    <w:tbl>
      <w:tblPr>
        <w:tblStyle w:val="TableGrid"/>
        <w:tblW w:w="8776" w:type="dxa"/>
        <w:jc w:val="center"/>
        <w:tblLayout w:type="fixed"/>
        <w:tblLook w:val="04A0" w:firstRow="1" w:lastRow="0" w:firstColumn="1" w:lastColumn="0" w:noHBand="0" w:noVBand="1"/>
      </w:tblPr>
      <w:tblGrid>
        <w:gridCol w:w="1826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E3209B" w:rsidRPr="00E3209B" w14:paraId="01FF1819" w14:textId="77777777" w:rsidTr="00E3209B">
        <w:trPr>
          <w:jc w:val="center"/>
        </w:trPr>
        <w:tc>
          <w:tcPr>
            <w:tcW w:w="1826" w:type="dxa"/>
          </w:tcPr>
          <w:p w14:paraId="68AB00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14:paraId="0337CE37" w14:textId="2AFBE6F2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1434" w:type="dxa"/>
            <w:gridSpan w:val="2"/>
          </w:tcPr>
          <w:p w14:paraId="0EEEBC98" w14:textId="1660F9C2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1418" w:type="dxa"/>
            <w:gridSpan w:val="2"/>
          </w:tcPr>
          <w:p w14:paraId="77C5D7ED" w14:textId="1DDF30F4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</w:t>
            </w:r>
            <w:r w:rsidRPr="00E3209B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1417" w:type="dxa"/>
            <w:gridSpan w:val="2"/>
          </w:tcPr>
          <w:p w14:paraId="7BF9A597" w14:textId="57DB27A3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1400" w:type="dxa"/>
            <w:gridSpan w:val="2"/>
          </w:tcPr>
          <w:p w14:paraId="335293DB" w14:textId="616A8476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256</w:t>
            </w: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</w:p>
        </w:tc>
      </w:tr>
      <w:tr w:rsidR="00E3209B" w:rsidRPr="00E3209B" w14:paraId="687E4A04" w14:textId="77777777" w:rsidTr="00E3209B">
        <w:trPr>
          <w:trHeight w:val="393"/>
          <w:jc w:val="center"/>
        </w:trPr>
        <w:tc>
          <w:tcPr>
            <w:tcW w:w="1826" w:type="dxa"/>
          </w:tcPr>
          <w:p w14:paraId="324C1AE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693" w:type="dxa"/>
          </w:tcPr>
          <w:p w14:paraId="2CB0BCA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13422E0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25" w:type="dxa"/>
          </w:tcPr>
          <w:p w14:paraId="6CEBC6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2C23BEC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9" w:type="dxa"/>
          </w:tcPr>
          <w:p w14:paraId="7259EE4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7F16A61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708" w:type="dxa"/>
          </w:tcPr>
          <w:p w14:paraId="22EE4561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709" w:type="dxa"/>
          </w:tcPr>
          <w:p w14:paraId="29E8544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  <w:tc>
          <w:tcPr>
            <w:tcW w:w="812" w:type="dxa"/>
          </w:tcPr>
          <w:p w14:paraId="50F72BC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คงอยู่</w:t>
            </w:r>
          </w:p>
        </w:tc>
        <w:tc>
          <w:tcPr>
            <w:tcW w:w="588" w:type="dxa"/>
          </w:tcPr>
          <w:p w14:paraId="355712F0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ออก</w:t>
            </w:r>
          </w:p>
        </w:tc>
      </w:tr>
      <w:tr w:rsidR="00E3209B" w:rsidRPr="00E3209B" w14:paraId="38E5F231" w14:textId="77777777" w:rsidTr="00E3209B">
        <w:trPr>
          <w:jc w:val="center"/>
        </w:trPr>
        <w:tc>
          <w:tcPr>
            <w:tcW w:w="1826" w:type="dxa"/>
          </w:tcPr>
          <w:p w14:paraId="4FEA6A92" w14:textId="77777777" w:rsidR="00E3209B" w:rsidRPr="00E3209B" w:rsidRDefault="00E3209B" w:rsidP="007B5AEB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อาจารย์</w:t>
            </w:r>
          </w:p>
        </w:tc>
        <w:tc>
          <w:tcPr>
            <w:tcW w:w="693" w:type="dxa"/>
          </w:tcPr>
          <w:p w14:paraId="6F074B30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88" w:type="dxa"/>
          </w:tcPr>
          <w:p w14:paraId="05DC5CB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71DD77B9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5846EA9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33A2A2C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014AC8A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2CFFFF1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14:paraId="73E9E21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6E9324F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1</w:t>
            </w:r>
          </w:p>
        </w:tc>
        <w:tc>
          <w:tcPr>
            <w:tcW w:w="588" w:type="dxa"/>
          </w:tcPr>
          <w:p w14:paraId="1DFE1E8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1F9A9283" w14:textId="77777777" w:rsidTr="00E3209B">
        <w:trPr>
          <w:jc w:val="center"/>
        </w:trPr>
        <w:tc>
          <w:tcPr>
            <w:tcW w:w="1826" w:type="dxa"/>
          </w:tcPr>
          <w:p w14:paraId="688910C6" w14:textId="77777777" w:rsidR="00E3209B" w:rsidRPr="00E3209B" w:rsidRDefault="00E3209B" w:rsidP="007B5AEB">
            <w:pPr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14:paraId="6D556700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588" w:type="dxa"/>
          </w:tcPr>
          <w:p w14:paraId="005D5A7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1865786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07C8DF17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02324C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1F46541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6813EC8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14:paraId="5F6728BA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13924E4D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588" w:type="dxa"/>
          </w:tcPr>
          <w:p w14:paraId="6ED2949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3F7EE35C" w14:textId="77777777" w:rsidTr="00E3209B">
        <w:trPr>
          <w:jc w:val="center"/>
        </w:trPr>
        <w:tc>
          <w:tcPr>
            <w:tcW w:w="1826" w:type="dxa"/>
          </w:tcPr>
          <w:p w14:paraId="07F36D9B" w14:textId="77777777" w:rsidR="00E3209B" w:rsidRPr="00E3209B" w:rsidRDefault="00E3209B" w:rsidP="007B5AEB">
            <w:pPr>
              <w:rPr>
                <w:rFonts w:ascii="TH Niramit AS" w:hAnsi="TH Niramit AS" w:cs="TH Niramit AS"/>
                <w:sz w:val="28"/>
                <w:cs/>
              </w:rPr>
            </w:pPr>
            <w:r w:rsidRPr="00E3209B">
              <w:rPr>
                <w:rFonts w:ascii="TH Niramit AS" w:hAnsi="TH Niramit AS" w:cs="TH Niramit AS"/>
                <w:sz w:val="28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14:paraId="20C087C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1524FD0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25" w:type="dxa"/>
          </w:tcPr>
          <w:p w14:paraId="470B264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11C7F82A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3F88279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6563BEDE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8" w:type="dxa"/>
          </w:tcPr>
          <w:p w14:paraId="3E9E43E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709" w:type="dxa"/>
          </w:tcPr>
          <w:p w14:paraId="589F0AE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12" w:type="dxa"/>
          </w:tcPr>
          <w:p w14:paraId="6871CC3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588" w:type="dxa"/>
          </w:tcPr>
          <w:p w14:paraId="70B3DEF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E3209B" w:rsidRPr="00E3209B" w14:paraId="2653BA7D" w14:textId="77777777" w:rsidTr="00E3209B">
        <w:trPr>
          <w:jc w:val="center"/>
        </w:trPr>
        <w:tc>
          <w:tcPr>
            <w:tcW w:w="1826" w:type="dxa"/>
          </w:tcPr>
          <w:p w14:paraId="01E50AAE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93" w:type="dxa"/>
          </w:tcPr>
          <w:p w14:paraId="4AD768E9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588" w:type="dxa"/>
          </w:tcPr>
          <w:p w14:paraId="44E09939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25" w:type="dxa"/>
          </w:tcPr>
          <w:p w14:paraId="776303BC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2C932FF2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25A31914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7D05D6A6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708" w:type="dxa"/>
          </w:tcPr>
          <w:p w14:paraId="64089BF5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709" w:type="dxa"/>
          </w:tcPr>
          <w:p w14:paraId="3953F75F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  <w:tc>
          <w:tcPr>
            <w:tcW w:w="812" w:type="dxa"/>
          </w:tcPr>
          <w:p w14:paraId="6545CA88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E3209B">
              <w:rPr>
                <w:rFonts w:ascii="TH Niramit AS" w:hAnsi="TH Niramit AS" w:cs="TH Niramit AS"/>
                <w:b/>
                <w:bCs/>
                <w:sz w:val="28"/>
                <w:cs/>
              </w:rPr>
              <w:t>5</w:t>
            </w:r>
          </w:p>
        </w:tc>
        <w:tc>
          <w:tcPr>
            <w:tcW w:w="588" w:type="dxa"/>
          </w:tcPr>
          <w:p w14:paraId="4177A723" w14:textId="77777777" w:rsidR="00E3209B" w:rsidRPr="00E3209B" w:rsidRDefault="00E3209B" w:rsidP="007B5AE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14:paraId="544B1082" w14:textId="77777777" w:rsidR="00DD2286" w:rsidRPr="00C6357C" w:rsidRDefault="00DD2286" w:rsidP="00DD2286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28"/>
          <w:cs/>
        </w:rPr>
        <w:t>จำนวน 5 คน</w:t>
      </w:r>
    </w:p>
    <w:p w14:paraId="5EC524E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 xml:space="preserve">ทั้งนี้รายละเอียดของอัตรากำลังคุณวุฒิ แผนการเกษียณ และการพัฒนาตนเองของคณาจารย์ผู้รับผิดชอบหลักสูตร 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Pr="00C6357C">
        <w:rPr>
          <w:rFonts w:ascii="TH Niramit AS" w:hAnsi="TH Niramit AS" w:cs="TH Niramit AS"/>
          <w:sz w:val="32"/>
          <w:szCs w:val="32"/>
        </w:rPr>
        <w:t>PLO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  <w:r w:rsidRPr="00C6357C">
        <w:rPr>
          <w:rFonts w:ascii="TH Niramit AS" w:hAnsi="TH Niramit AS" w:cs="TH Niramit AS"/>
          <w:sz w:val="32"/>
          <w:szCs w:val="32"/>
        </w:rPr>
        <w:t xml:space="preserve"> 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5-4)</w:t>
      </w:r>
    </w:p>
    <w:p w14:paraId="4C260F1B" w14:textId="76C71C9C" w:rsidR="00DD2286" w:rsidRPr="00C6357C" w:rsidRDefault="00DD2286" w:rsidP="00DD2286">
      <w:pPr>
        <w:spacing w:before="120" w:after="0" w:line="240" w:lineRule="auto"/>
        <w:ind w:left="1077" w:hanging="1077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b/>
          <w:bCs/>
          <w:sz w:val="28"/>
          <w:cs/>
        </w:rPr>
        <w:t xml:space="preserve">ตารางที่ 5-4 </w:t>
      </w:r>
      <w:r w:rsidRPr="00C6357C">
        <w:rPr>
          <w:rFonts w:ascii="TH Niramit AS" w:hAnsi="TH Niramit AS" w:cs="TH Niramit AS"/>
          <w:sz w:val="28"/>
          <w:cs/>
        </w:rPr>
        <w:t xml:space="preserve">อัตรากำลังคุณวุฒิ แผนการเกษียณ และการพัฒนาตนเองของคณาจารย์ผู้รับผิดชอบหลักสูตร </w:t>
      </w:r>
    </w:p>
    <w:tbl>
      <w:tblPr>
        <w:tblStyle w:val="35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09"/>
        <w:gridCol w:w="2268"/>
        <w:gridCol w:w="992"/>
        <w:gridCol w:w="851"/>
        <w:gridCol w:w="1842"/>
      </w:tblGrid>
      <w:tr w:rsidR="00DD2286" w:rsidRPr="00C6357C" w14:paraId="2E89701B" w14:textId="77777777" w:rsidTr="003745A7">
        <w:trPr>
          <w:tblHeader/>
        </w:trPr>
        <w:tc>
          <w:tcPr>
            <w:tcW w:w="421" w:type="dxa"/>
            <w:shd w:val="clear" w:color="auto" w:fill="D0CECE" w:themeFill="background2" w:themeFillShade="E6"/>
            <w:vAlign w:val="center"/>
          </w:tcPr>
          <w:p w14:paraId="6B1E6070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7669C88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68FB9FE" w14:textId="77777777" w:rsidR="00DD2286" w:rsidRPr="00C6357C" w:rsidRDefault="00DD2286" w:rsidP="003745A7">
            <w:pPr>
              <w:ind w:left="-104" w:right="-111"/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คุณวุฒิ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52DEFBAC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69CA61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ตำแหน่งบริหารหลักสูตร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2885BD5D" w14:textId="77777777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ปีที่เกษียณ</w:t>
            </w:r>
          </w:p>
          <w:p w14:paraId="2DBE4F42" w14:textId="7777777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(ตุลาคม)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78F372D6" w14:textId="77777777" w:rsidR="00DD2286" w:rsidRPr="00C6357C" w:rsidRDefault="00DD2286" w:rsidP="003745A7">
            <w:pPr>
              <w:ind w:right="-11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แผนการขอกำหนดตำแหน่งทางวิชาการ</w:t>
            </w:r>
          </w:p>
        </w:tc>
      </w:tr>
      <w:tr w:rsidR="00DD2286" w:rsidRPr="00C6357C" w14:paraId="6DAA8F55" w14:textId="77777777" w:rsidTr="003745A7">
        <w:tc>
          <w:tcPr>
            <w:tcW w:w="421" w:type="dxa"/>
          </w:tcPr>
          <w:p w14:paraId="699E9918" w14:textId="0ADD57BB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0D54A12F" w14:textId="27628D8E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5D6718BA" w14:textId="19F6AD4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19B13F3" w14:textId="1EB17C35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255929B2" w14:textId="1EC8F6D1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68A15206" w14:textId="19F9CA0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</w:tcPr>
          <w:p w14:paraId="0FD4B182" w14:textId="6C8DE0E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7763EDB5" w14:textId="77777777" w:rsidTr="003745A7">
        <w:tc>
          <w:tcPr>
            <w:tcW w:w="421" w:type="dxa"/>
          </w:tcPr>
          <w:p w14:paraId="4349982E" w14:textId="2A4BEA31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709C5B3D" w14:textId="1C9F6755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7BF0F5" w14:textId="6F654F4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3DEA46E1" w14:textId="5BEEB367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5FADF54F" w14:textId="2840E06E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2FA8D428" w14:textId="5FCF2164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7ADFD10E" w14:textId="687B5DEC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18E846C9" w14:textId="77777777" w:rsidTr="003745A7">
        <w:tc>
          <w:tcPr>
            <w:tcW w:w="421" w:type="dxa"/>
          </w:tcPr>
          <w:p w14:paraId="4FA3410C" w14:textId="0979FFB9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2B8BB24D" w14:textId="1BC902B8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4633AD56" w14:textId="6C9E9BB9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2268" w:type="dxa"/>
          </w:tcPr>
          <w:p w14:paraId="060543C6" w14:textId="6ECA940D" w:rsidR="00DD2286" w:rsidRPr="00C6357C" w:rsidRDefault="00DD2286" w:rsidP="00335A8F">
            <w:pPr>
              <w:pStyle w:val="ListParagraph"/>
              <w:ind w:left="143" w:right="-104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14:paraId="1305BA88" w14:textId="0A0EA487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</w:tcPr>
          <w:p w14:paraId="5DD19E57" w14:textId="46B0DCAD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DB44C84" w14:textId="3D642A2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</w:tr>
      <w:tr w:rsidR="00DD2286" w:rsidRPr="00C6357C" w14:paraId="352309B6" w14:textId="77777777" w:rsidTr="003745A7">
        <w:tc>
          <w:tcPr>
            <w:tcW w:w="421" w:type="dxa"/>
          </w:tcPr>
          <w:p w14:paraId="21F056E7" w14:textId="398E1AC0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984" w:type="dxa"/>
          </w:tcPr>
          <w:p w14:paraId="4113A0E6" w14:textId="62F3AF04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085E80B5" w14:textId="021461AC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37725D0A" w14:textId="2148D4B2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39681822" w14:textId="5702CB94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9729F79" w14:textId="3DD60822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1EBC33FC" w14:textId="28541C7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D2286" w:rsidRPr="00C6357C" w14:paraId="5FC18AD4" w14:textId="77777777" w:rsidTr="003745A7">
        <w:tc>
          <w:tcPr>
            <w:tcW w:w="421" w:type="dxa"/>
          </w:tcPr>
          <w:p w14:paraId="1C3869AE" w14:textId="34A1AE0F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984" w:type="dxa"/>
          </w:tcPr>
          <w:p w14:paraId="5FC3C159" w14:textId="4C88BC03" w:rsidR="00DD2286" w:rsidRPr="00C6357C" w:rsidRDefault="00DD2286" w:rsidP="003745A7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09" w:type="dxa"/>
          </w:tcPr>
          <w:p w14:paraId="1EA07271" w14:textId="6C607C2D" w:rsidR="00DD2286" w:rsidRPr="00C6357C" w:rsidRDefault="00DD2286" w:rsidP="003745A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268" w:type="dxa"/>
          </w:tcPr>
          <w:p w14:paraId="4280AF86" w14:textId="3EB978EA" w:rsidR="00DD2286" w:rsidRPr="00C6357C" w:rsidRDefault="00DD2286" w:rsidP="00335A8F">
            <w:pPr>
              <w:pStyle w:val="ListParagraph"/>
              <w:ind w:left="143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5DDA8D35" w14:textId="618176DA" w:rsidR="00DD2286" w:rsidRPr="00C6357C" w:rsidRDefault="00DD2286" w:rsidP="003745A7">
            <w:pPr>
              <w:ind w:left="-106" w:right="-112"/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46808D1" w14:textId="267B4136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842" w:type="dxa"/>
          </w:tcPr>
          <w:p w14:paraId="4626F63E" w14:textId="1BA5109E" w:rsidR="00DD2286" w:rsidRPr="00C6357C" w:rsidRDefault="00DD2286" w:rsidP="003745A7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C070A7D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5D8B3B75" w14:textId="77777777" w:rsidR="00C6357C" w:rsidRDefault="00C6357C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1EF7CCD8" w14:textId="4174E606" w:rsidR="00DD2286" w:rsidRPr="00C6357C" w:rsidRDefault="00DD2286" w:rsidP="00DD2286">
      <w:pPr>
        <w:spacing w:before="120" w:after="0" w:line="240" w:lineRule="auto"/>
        <w:ind w:left="562" w:hanging="56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staff workload is measured and monitored to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37A4E8A" w14:textId="18B21F14" w:rsidR="00DD2286" w:rsidRPr="00C6357C" w:rsidRDefault="00DD2286" w:rsidP="00DD2286">
      <w:pPr>
        <w:tabs>
          <w:tab w:val="left" w:pos="720"/>
        </w:tabs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</w:rPr>
        <w:tab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คณะอาจารย์ผู้รับผิดชอบหลักสูตรพิจารณากำหนดบทบาท หน้าที่และความรับผิดชอบของอาจารย์ผู้รับผิดชอบหลักสูตรแต่ละคนอย่างชัดเจน โดยประธานอาจารย์ผู้รับผิดชอบหลักสูตร มอบหมายงาน ให้เหมาะสมกับคุณวุฒิ ความรู้ ความสามารถ ความเชี่ยวชาญ และประสบการณ์ เพื่อให้อาจารย์ที่มีอยู่ สามารถปฏิบัติงานได้เต็มศักยภาพ บนพื้นฐานความรู้ ความเชี่ยวชาญของตนเอง จากการประเมินภาระงานของอาจารย์ในหลักสูตร พบว่า อยู่ในระดับเป็นไปตามเกณฑ์ คือสอน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15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 ต่อสัปดาห์ วิจัยและงานวิชาการอื่น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บริการทางวิชาการ 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3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ชั่วโมงต่อสัปดาห์ ทำนุบำรุงศิลปวัฒธรรมไม่น้อยกว่า </w:t>
      </w:r>
      <w:r w:rsidRPr="00C6357C">
        <w:rPr>
          <w:rFonts w:ascii="TH Niramit AS" w:hAnsi="TH Niramit AS" w:cs="TH Niramit AS"/>
          <w:sz w:val="32"/>
          <w:szCs w:val="32"/>
        </w:rPr>
        <w:t>1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ชั่วโมงทำการต่อสัปดาห์ จำนวนชั่วโมงที่เหลืออีก </w:t>
      </w:r>
      <w:r w:rsidRPr="00C6357C">
        <w:rPr>
          <w:rFonts w:ascii="TH Niramit AS" w:hAnsi="TH Niramit AS" w:cs="TH Niramit AS"/>
          <w:sz w:val="32"/>
          <w:szCs w:val="32"/>
        </w:rPr>
        <w:t>10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ชั่วโมงทำการ สามารถเพิ่มเติมในภาระงานตามพันธกิจตามที่ถนัด ดังตัวอย่างตารางการแบ่งคณาจารย์ทั้งอาจารย์ผู้รับผิดชอบหลักสูตร อาจารย์ประจำหลักสูตร และอาจารย์ในคณะ (อาจารย์นอกหลักสูตร) ตามรายวิชา ของภาคการศึกษา </w:t>
      </w:r>
      <w:r w:rsidRPr="00C6357C">
        <w:rPr>
          <w:rFonts w:ascii="TH Niramit AS" w:hAnsi="TH Niramit AS" w:cs="TH Niramit AS"/>
          <w:sz w:val="32"/>
          <w:szCs w:val="32"/>
        </w:rPr>
        <w:t xml:space="preserve">1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และ </w:t>
      </w:r>
      <w:r w:rsidRPr="00C6357C">
        <w:rPr>
          <w:rFonts w:ascii="TH Niramit AS" w:hAnsi="TH Niramit AS" w:cs="TH Niramit AS"/>
          <w:sz w:val="32"/>
          <w:szCs w:val="32"/>
        </w:rPr>
        <w:t xml:space="preserve">2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ของปีการศึกษา </w:t>
      </w:r>
      <w:r w:rsidRPr="00C6357C">
        <w:rPr>
          <w:rFonts w:ascii="TH Niramit AS" w:hAnsi="TH Niramit AS" w:cs="TH Niramit AS"/>
          <w:sz w:val="32"/>
          <w:szCs w:val="32"/>
        </w:rPr>
        <w:t>256</w:t>
      </w:r>
      <w:r w:rsidR="00BD381E" w:rsidRPr="00C6357C">
        <w:rPr>
          <w:rFonts w:ascii="TH Niramit AS" w:hAnsi="TH Niramit AS" w:cs="TH Niramit AS"/>
          <w:sz w:val="32"/>
          <w:szCs w:val="32"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โดยเฉลี่ยจำนวนรายวิชา จำนวนนักศึกษา ให้มีค่าน้ำหนัก (โดยประมาณ) เท่าเทียมกัน โดยมีค่า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รวมทั้งหมด </w:t>
      </w:r>
      <w:r w:rsidR="00E3209B">
        <w:rPr>
          <w:rFonts w:ascii="TH Niramit AS" w:hAnsi="TH Niramit AS" w:cs="TH Niramit AS" w:hint="cs"/>
          <w:sz w:val="32"/>
          <w:szCs w:val="32"/>
          <w:cs/>
        </w:rPr>
        <w:t>6.25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ซึ่งอยู่ในระดับเกณฑ์มาตรฐาน โดยการคำนวณค่า </w:t>
      </w:r>
      <w:r w:rsidRPr="00C6357C">
        <w:rPr>
          <w:rFonts w:ascii="TH Niramit AS" w:hAnsi="TH Niramit AS" w:cs="TH Niramit AS"/>
          <w:sz w:val="32"/>
          <w:szCs w:val="32"/>
        </w:rPr>
        <w:t xml:space="preserve">FTEs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เป็นไปตามการคำนวณดังตารางการคำนวณของคณะกรรมการประกันคุณภาพมหาวิทยาลัย </w:t>
      </w:r>
      <w:hyperlink r:id="rId7" w:history="1"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  <w:cs/>
          </w:rPr>
          <w:t>(</w:t>
        </w:r>
        <w:r w:rsidR="00522395" w:rsidRPr="009D377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สรุปการ</w:t>
        </w:r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คำนวณ </w:t>
        </w:r>
        <w:r w:rsidR="00522395" w:rsidRPr="009D3773">
          <w:rPr>
            <w:rStyle w:val="Hyperlink"/>
            <w:rFonts w:ascii="TH SarabunPSK" w:hAnsi="TH SarabunPSK" w:cs="TH SarabunPSK"/>
            <w:sz w:val="32"/>
            <w:szCs w:val="32"/>
          </w:rPr>
          <w:t>FTEs</w:t>
        </w:r>
        <w:r w:rsidR="00522395" w:rsidRPr="009D377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คณะเศรษฐศาสตร์ ประจำปีการศึกษา 2566</w:t>
        </w:r>
      </w:hyperlink>
      <w:r w:rsidR="00522395" w:rsidRPr="004C3A7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22395" w:rsidRPr="004C3A7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5-5)</w:t>
      </w:r>
    </w:p>
    <w:p w14:paraId="12803001" w14:textId="31C661E9" w:rsidR="00B71262" w:rsidRPr="00C6357C" w:rsidRDefault="00B71262" w:rsidP="00B71262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ตารางแสดงข้อมูลอาจารย์ในระดับหลักสูตร (ปีการศึกษา 2566)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11"/>
        <w:gridCol w:w="700"/>
        <w:gridCol w:w="807"/>
        <w:gridCol w:w="1098"/>
        <w:gridCol w:w="1559"/>
        <w:gridCol w:w="2075"/>
      </w:tblGrid>
      <w:tr w:rsidR="00B71262" w:rsidRPr="00C6357C" w14:paraId="1603D061" w14:textId="77777777" w:rsidTr="00AF50F7">
        <w:tc>
          <w:tcPr>
            <w:tcW w:w="2082" w:type="dxa"/>
            <w:vMerge w:val="restart"/>
            <w:vAlign w:val="center"/>
          </w:tcPr>
          <w:p w14:paraId="5ABE5A6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14:paraId="539ED23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14:paraId="0EF2AB8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14:paraId="0EAAE19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C6357C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14:paraId="4C9E04C6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14:paraId="6529F75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B71262" w:rsidRPr="00C6357C" w14:paraId="70A7B2A7" w14:textId="77777777" w:rsidTr="00AF50F7">
        <w:tc>
          <w:tcPr>
            <w:tcW w:w="2082" w:type="dxa"/>
            <w:vMerge/>
          </w:tcPr>
          <w:p w14:paraId="2B5DDD0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14:paraId="4AF5FDF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14:paraId="5A1C8FB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14:paraId="14C27F6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14:paraId="049D778C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14:paraId="27FFD807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14:paraId="1D0F57C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184C53C1" w14:textId="77777777" w:rsidTr="00AF50F7">
        <w:tc>
          <w:tcPr>
            <w:tcW w:w="2082" w:type="dxa"/>
          </w:tcPr>
          <w:p w14:paraId="6C7D9B7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14:paraId="29C111BF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6ED2A22D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21A497B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425D8C51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9DCDF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4981EC20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09473344" w14:textId="77777777" w:rsidTr="00AF50F7">
        <w:tc>
          <w:tcPr>
            <w:tcW w:w="2082" w:type="dxa"/>
          </w:tcPr>
          <w:p w14:paraId="4335DB9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14:paraId="04353C52" w14:textId="50B6CFAF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0957C5D2" w14:textId="41172B5A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14:paraId="074CCD54" w14:textId="64B2F969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14:paraId="286DC04C" w14:textId="4A3169C1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576E09B" w14:textId="045EF6DF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14:paraId="0C93483E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5A148CA4" w14:textId="77777777" w:rsidTr="00AF50F7">
        <w:tc>
          <w:tcPr>
            <w:tcW w:w="2082" w:type="dxa"/>
          </w:tcPr>
          <w:p w14:paraId="0B8668C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14:paraId="3E6E9986" w14:textId="28DEE980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14:paraId="34046D7E" w14:textId="633BEFEB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3</w:t>
            </w:r>
          </w:p>
        </w:tc>
        <w:tc>
          <w:tcPr>
            <w:tcW w:w="791" w:type="dxa"/>
          </w:tcPr>
          <w:p w14:paraId="28E93D03" w14:textId="367B19D7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14:paraId="16D66573" w14:textId="79A15F19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5.00</w:t>
            </w:r>
          </w:p>
        </w:tc>
        <w:tc>
          <w:tcPr>
            <w:tcW w:w="1559" w:type="dxa"/>
          </w:tcPr>
          <w:p w14:paraId="39FE9996" w14:textId="6E0D96E8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2075" w:type="dxa"/>
          </w:tcPr>
          <w:p w14:paraId="7756DACB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3530D7" w14:textId="77777777" w:rsidTr="00AF50F7">
        <w:tc>
          <w:tcPr>
            <w:tcW w:w="2082" w:type="dxa"/>
          </w:tcPr>
          <w:p w14:paraId="616442D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C6357C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14:paraId="5E646AEC" w14:textId="38C81CC2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14:paraId="4D66CA82" w14:textId="68F26F25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791" w:type="dxa"/>
          </w:tcPr>
          <w:p w14:paraId="7B73B0D8" w14:textId="623DEF3A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1098" w:type="dxa"/>
          </w:tcPr>
          <w:p w14:paraId="20544395" w14:textId="17C8C72C" w:rsidR="00B71262" w:rsidRPr="00C6357C" w:rsidRDefault="000B11D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1.</w:t>
            </w:r>
            <w:r w:rsidR="00E3209B"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14:paraId="5BB1815F" w14:textId="3D170930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</w:t>
            </w:r>
          </w:p>
        </w:tc>
        <w:tc>
          <w:tcPr>
            <w:tcW w:w="2075" w:type="dxa"/>
          </w:tcPr>
          <w:p w14:paraId="43BCF5F9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B71262" w:rsidRPr="00C6357C" w14:paraId="4382EB77" w14:textId="77777777" w:rsidTr="00AF50F7">
        <w:tc>
          <w:tcPr>
            <w:tcW w:w="2082" w:type="dxa"/>
          </w:tcPr>
          <w:p w14:paraId="6A9F8AB5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14:paraId="05994375" w14:textId="7CA0460D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700" w:type="dxa"/>
          </w:tcPr>
          <w:p w14:paraId="63BDA316" w14:textId="54F3BE63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91" w:type="dxa"/>
          </w:tcPr>
          <w:p w14:paraId="7D267D0C" w14:textId="0E73FCD5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098" w:type="dxa"/>
          </w:tcPr>
          <w:p w14:paraId="48983171" w14:textId="6417E550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6.25</w:t>
            </w:r>
          </w:p>
          <w:p w14:paraId="11AD8E1A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</w:tcPr>
          <w:p w14:paraId="4A312AF3" w14:textId="1A778892" w:rsidR="00B71262" w:rsidRPr="00C6357C" w:rsidRDefault="00E3209B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  <w:p w14:paraId="5B498C42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C6357C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(ร้อยละ100)</w:t>
            </w:r>
          </w:p>
        </w:tc>
        <w:tc>
          <w:tcPr>
            <w:tcW w:w="2075" w:type="dxa"/>
          </w:tcPr>
          <w:p w14:paraId="2F96B3F8" w14:textId="77777777" w:rsidR="00B71262" w:rsidRPr="00C6357C" w:rsidRDefault="00B71262" w:rsidP="00AF5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14:paraId="108FFAD1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อาจารย์ประจำหลักสูตรและอาจารย์ผู้สอนในสังกัดคณะเศรษฐศาสตร์</w:t>
      </w:r>
    </w:p>
    <w:p w14:paraId="49C8FD71" w14:textId="77777777" w:rsidR="00D711C9" w:rsidRDefault="00D711C9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339F6046" w14:textId="77777777" w:rsidR="00A35B45" w:rsidRDefault="00A35B45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1B2BC01F" w14:textId="77777777" w:rsidR="00E3209B" w:rsidRPr="00C6357C" w:rsidRDefault="00E3209B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</w:p>
    <w:p w14:paraId="55350DD7" w14:textId="77777777" w:rsidR="00B71262" w:rsidRDefault="00B71262" w:rsidP="00B71262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lastRenderedPageBreak/>
        <w:t>ตารางแสดงข้อมูลสัดส่วนนักศึกษาต่ออาจารย์ของหลักสูตร (</w:t>
      </w:r>
      <w:r w:rsidRPr="00C6357C">
        <w:rPr>
          <w:rFonts w:ascii="TH Niramit AS" w:eastAsia="Calibri" w:hAnsi="TH Niramit AS" w:cs="TH Niramit AS"/>
          <w:sz w:val="32"/>
          <w:szCs w:val="32"/>
        </w:rPr>
        <w:t>Staff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to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C6357C">
        <w:rPr>
          <w:rFonts w:ascii="TH Niramit AS" w:eastAsia="Calibri" w:hAnsi="TH Niramit AS" w:cs="TH Niramit AS"/>
          <w:sz w:val="32"/>
          <w:szCs w:val="32"/>
        </w:rPr>
        <w:t>student Ratio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E3209B" w:rsidRPr="00766A1F" w14:paraId="5172DAD0" w14:textId="77777777" w:rsidTr="007B5AEB">
        <w:tc>
          <w:tcPr>
            <w:tcW w:w="1242" w:type="dxa"/>
          </w:tcPr>
          <w:p w14:paraId="71CE000B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14:paraId="06E49EB6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14:paraId="0BA95136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14:paraId="799D34B8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14:paraId="1EFC6836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14:paraId="5436B2B6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766A1F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E3209B" w:rsidRPr="00766A1F" w14:paraId="26FD578A" w14:textId="77777777" w:rsidTr="007B5AEB">
        <w:tc>
          <w:tcPr>
            <w:tcW w:w="1242" w:type="dxa"/>
          </w:tcPr>
          <w:p w14:paraId="7E9F718B" w14:textId="6AB20ACB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2566</w:t>
            </w:r>
          </w:p>
        </w:tc>
        <w:tc>
          <w:tcPr>
            <w:tcW w:w="2533" w:type="dxa"/>
          </w:tcPr>
          <w:p w14:paraId="45D3DC4E" w14:textId="5E825545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6.25</w:t>
            </w:r>
          </w:p>
        </w:tc>
        <w:tc>
          <w:tcPr>
            <w:tcW w:w="2570" w:type="dxa"/>
          </w:tcPr>
          <w:p w14:paraId="6BB76B15" w14:textId="0082CE45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>116</w:t>
            </w:r>
          </w:p>
        </w:tc>
        <w:tc>
          <w:tcPr>
            <w:tcW w:w="2658" w:type="dxa"/>
          </w:tcPr>
          <w:p w14:paraId="76940128" w14:textId="77092EF2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1 </w:t>
            </w:r>
            <w:r>
              <w:rPr>
                <w:rFonts w:ascii="TH Niramit AS" w:eastAsia="Calibri" w:hAnsi="TH Niramit AS" w:cs="TH Niramit AS"/>
                <w:sz w:val="30"/>
                <w:szCs w:val="30"/>
              </w:rPr>
              <w:t>:</w:t>
            </w:r>
            <w:r>
              <w:rPr>
                <w:rFonts w:ascii="TH Niramit AS" w:eastAsia="Calibri" w:hAnsi="TH Niramit AS" w:cs="TH Niramit AS" w:hint="cs"/>
                <w:sz w:val="30"/>
                <w:szCs w:val="30"/>
                <w:cs/>
              </w:rPr>
              <w:t xml:space="preserve"> 18.56</w:t>
            </w:r>
          </w:p>
        </w:tc>
      </w:tr>
      <w:tr w:rsidR="00E3209B" w:rsidRPr="00766A1F" w14:paraId="2C57A6C6" w14:textId="77777777" w:rsidTr="007B5AEB">
        <w:tc>
          <w:tcPr>
            <w:tcW w:w="1242" w:type="dxa"/>
          </w:tcPr>
          <w:p w14:paraId="3E415094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14:paraId="6ABD10A2" w14:textId="490E2D8E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</w:t>
            </w:r>
          </w:p>
        </w:tc>
        <w:tc>
          <w:tcPr>
            <w:tcW w:w="2570" w:type="dxa"/>
          </w:tcPr>
          <w:p w14:paraId="72341301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85</w:t>
            </w:r>
          </w:p>
        </w:tc>
        <w:tc>
          <w:tcPr>
            <w:tcW w:w="2658" w:type="dxa"/>
          </w:tcPr>
          <w:p w14:paraId="52CA0CBE" w14:textId="7CFD6AA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Niramit AS" w:eastAsia="Calibri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 14.17</w:t>
            </w:r>
          </w:p>
        </w:tc>
      </w:tr>
      <w:tr w:rsidR="00E3209B" w:rsidRPr="00766A1F" w14:paraId="3B04E9B5" w14:textId="77777777" w:rsidTr="007B5AEB">
        <w:tc>
          <w:tcPr>
            <w:tcW w:w="1242" w:type="dxa"/>
          </w:tcPr>
          <w:p w14:paraId="39A5B3ED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14:paraId="24F45534" w14:textId="24A86FF4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6.3</w:t>
            </w:r>
            <w:r>
              <w:rPr>
                <w:rFonts w:ascii="TH Niramit AS" w:eastAsia="Calibri" w:hAnsi="TH Niramit AS" w:cs="TH Niramit AS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2570" w:type="dxa"/>
          </w:tcPr>
          <w:p w14:paraId="4C757804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74</w:t>
            </w:r>
          </w:p>
        </w:tc>
        <w:tc>
          <w:tcPr>
            <w:tcW w:w="2658" w:type="dxa"/>
          </w:tcPr>
          <w:p w14:paraId="518A2045" w14:textId="20F18C18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TH Niramit AS" w:eastAsia="Calibri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>
              <w:rPr>
                <w:rFonts w:ascii="TH Niramit AS" w:eastAsia="Calibri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11.61</w:t>
            </w:r>
          </w:p>
        </w:tc>
      </w:tr>
      <w:tr w:rsidR="00E3209B" w:rsidRPr="00766A1F" w14:paraId="0C243DD2" w14:textId="77777777" w:rsidTr="007B5AEB">
        <w:tc>
          <w:tcPr>
            <w:tcW w:w="1242" w:type="dxa"/>
          </w:tcPr>
          <w:p w14:paraId="46869B25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14:paraId="34FAC4D7" w14:textId="6CDBB456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6.00</w:t>
            </w:r>
          </w:p>
        </w:tc>
        <w:tc>
          <w:tcPr>
            <w:tcW w:w="2570" w:type="dxa"/>
          </w:tcPr>
          <w:p w14:paraId="135E4340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95</w:t>
            </w:r>
          </w:p>
        </w:tc>
        <w:tc>
          <w:tcPr>
            <w:tcW w:w="2658" w:type="dxa"/>
          </w:tcPr>
          <w:p w14:paraId="2246AB3E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 14.07</w:t>
            </w:r>
          </w:p>
        </w:tc>
      </w:tr>
      <w:tr w:rsidR="00E3209B" w:rsidRPr="00766A1F" w14:paraId="350D4707" w14:textId="77777777" w:rsidTr="007B5AEB">
        <w:tc>
          <w:tcPr>
            <w:tcW w:w="1242" w:type="dxa"/>
          </w:tcPr>
          <w:p w14:paraId="65646206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14:paraId="57117DFC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14:paraId="551B0569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14:paraId="08AB7752" w14:textId="77777777" w:rsidR="00E3209B" w:rsidRPr="00766A1F" w:rsidRDefault="00E3209B" w:rsidP="007B5A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766A1F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14:paraId="4B773A90" w14:textId="77777777" w:rsidR="00B71262" w:rsidRPr="00C6357C" w:rsidRDefault="00B71262" w:rsidP="00B71262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C6357C">
        <w:rPr>
          <w:rFonts w:ascii="TH Niramit AS" w:hAnsi="TH Niramit AS" w:cs="TH Niramit AS"/>
          <w:sz w:val="28"/>
          <w:cs/>
        </w:rPr>
        <w:t xml:space="preserve">*ที่มา : </w:t>
      </w:r>
      <w:hyperlink r:id="rId8" w:history="1">
        <w:r w:rsidRPr="00C6357C">
          <w:rPr>
            <w:rStyle w:val="Hyperlink"/>
            <w:rFonts w:ascii="TH Niramit AS" w:hAnsi="TH Niramit AS" w:cs="TH Niramit AS"/>
            <w:sz w:val="28"/>
          </w:rPr>
          <w:t>http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://</w:t>
        </w:r>
        <w:r w:rsidRPr="00C6357C">
          <w:rPr>
            <w:rStyle w:val="Hyperlink"/>
            <w:rFonts w:ascii="TH Niramit AS" w:hAnsi="TH Niramit AS" w:cs="TH Niramit AS"/>
            <w:sz w:val="28"/>
          </w:rPr>
          <w:t>www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Pr="00C6357C">
          <w:rPr>
            <w:rStyle w:val="Hyperlink"/>
            <w:rFonts w:ascii="TH Niramit AS" w:hAnsi="TH Niramit AS" w:cs="TH Niramit AS"/>
            <w:sz w:val="28"/>
          </w:rPr>
          <w:t>education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Pr="00C6357C">
          <w:rPr>
            <w:rStyle w:val="Hyperlink"/>
            <w:rFonts w:ascii="TH Niramit AS" w:hAnsi="TH Niramit AS" w:cs="TH Niramit AS"/>
            <w:sz w:val="28"/>
          </w:rPr>
          <w:t>mju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Pr="00C6357C">
          <w:rPr>
            <w:rStyle w:val="Hyperlink"/>
            <w:rFonts w:ascii="TH Niramit AS" w:hAnsi="TH Niramit AS" w:cs="TH Niramit AS"/>
            <w:sz w:val="28"/>
          </w:rPr>
          <w:t>ac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Pr="00C6357C">
          <w:rPr>
            <w:rStyle w:val="Hyperlink"/>
            <w:rFonts w:ascii="TH Niramit AS" w:hAnsi="TH Niramit AS" w:cs="TH Niramit AS"/>
            <w:sz w:val="28"/>
          </w:rPr>
          <w:t>th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/</w:t>
        </w:r>
        <w:r w:rsidRPr="00C6357C">
          <w:rPr>
            <w:rStyle w:val="Hyperlink"/>
            <w:rFonts w:ascii="TH Niramit AS" w:hAnsi="TH Niramit AS" w:cs="TH Niramit AS"/>
            <w:sz w:val="28"/>
          </w:rPr>
          <w:t>statistic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/</w:t>
        </w:r>
        <w:r w:rsidRPr="00C6357C">
          <w:rPr>
            <w:rStyle w:val="Hyperlink"/>
            <w:rFonts w:ascii="TH Niramit AS" w:hAnsi="TH Niramit AS" w:cs="TH Niramit AS"/>
            <w:sz w:val="28"/>
          </w:rPr>
          <w:t>student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/</w:t>
        </w:r>
        <w:r w:rsidRPr="00C6357C">
          <w:rPr>
            <w:rStyle w:val="Hyperlink"/>
            <w:rFonts w:ascii="TH Niramit AS" w:hAnsi="TH Niramit AS" w:cs="TH Niramit AS"/>
            <w:sz w:val="28"/>
          </w:rPr>
          <w:t>studentByAcadSemFacDetail</w:t>
        </w:r>
        <w:r w:rsidRPr="00C6357C">
          <w:rPr>
            <w:rStyle w:val="Hyperlink"/>
            <w:rFonts w:ascii="TH Niramit AS" w:hAnsi="TH Niramit AS" w:cs="TH Niramit AS"/>
            <w:sz w:val="28"/>
            <w:cs/>
          </w:rPr>
          <w:t>.</w:t>
        </w:r>
        <w:r w:rsidRPr="00C6357C">
          <w:rPr>
            <w:rStyle w:val="Hyperlink"/>
            <w:rFonts w:ascii="TH Niramit AS" w:hAnsi="TH Niramit AS" w:cs="TH Niramit AS"/>
            <w:sz w:val="28"/>
          </w:rPr>
          <w:t>aspx</w:t>
        </w:r>
      </w:hyperlink>
    </w:p>
    <w:p w14:paraId="380E8519" w14:textId="77777777" w:rsidR="00B71262" w:rsidRPr="00C6357C" w:rsidRDefault="00B71262" w:rsidP="00B71262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C6357C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อาจารย์ผู้สอนในสังกัดคณะเศรษฐศาสตร์ อาจารย์นอกคณะและอาจารย์พิเศษ</w:t>
      </w:r>
    </w:p>
    <w:p w14:paraId="5C144347" w14:textId="32FEB985" w:rsidR="00B71262" w:rsidRPr="00C6357C" w:rsidRDefault="00B71262" w:rsidP="00C6357C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6357C">
        <w:rPr>
          <w:rFonts w:ascii="TH Niramit AS" w:eastAsia="Calibri" w:hAnsi="TH Niramit AS" w:cs="TH Niramit AS"/>
          <w:sz w:val="32"/>
          <w:szCs w:val="32"/>
          <w:cs/>
        </w:rPr>
        <w:tab/>
        <w:t xml:space="preserve">จากแนวทางในการคำนวณค่า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</w:t>
      </w:r>
      <w:r w:rsidR="009E4DDF" w:rsidRPr="00C6357C">
        <w:rPr>
          <w:rFonts w:ascii="TH Niramit AS" w:eastAsia="Calibri" w:hAnsi="TH Niramit AS" w:cs="TH Niramit AS"/>
          <w:sz w:val="32"/>
          <w:szCs w:val="32"/>
          <w:cs/>
        </w:rPr>
        <w:t>6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CD1896">
        <w:rPr>
          <w:rFonts w:ascii="TH Niramit AS" w:eastAsia="Calibri" w:hAnsi="TH Niramit AS" w:cs="TH Niramit AS" w:hint="cs"/>
          <w:sz w:val="32"/>
          <w:szCs w:val="32"/>
          <w:cs/>
        </w:rPr>
        <w:t>6.25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5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4A4EEA">
        <w:rPr>
          <w:rFonts w:ascii="TH Niramit AS" w:eastAsia="Calibri" w:hAnsi="TH Niramit AS" w:cs="TH Niramit AS" w:hint="cs"/>
          <w:sz w:val="32"/>
          <w:szCs w:val="32"/>
          <w:cs/>
        </w:rPr>
        <w:t>6.</w:t>
      </w:r>
      <w:r w:rsidR="00CD1896">
        <w:rPr>
          <w:rFonts w:ascii="TH Niramit AS" w:eastAsia="Calibri" w:hAnsi="TH Niramit AS" w:cs="TH Niramit AS" w:hint="cs"/>
          <w:sz w:val="32"/>
          <w:szCs w:val="32"/>
          <w:cs/>
        </w:rPr>
        <w:t>00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และปีการศึกษา 256</w:t>
      </w:r>
      <w:r w:rsidR="00BD381E" w:rsidRPr="00C6357C">
        <w:rPr>
          <w:rFonts w:ascii="TH Niramit AS" w:eastAsia="Calibri" w:hAnsi="TH Niramit AS" w:cs="TH Niramit AS"/>
          <w:sz w:val="32"/>
          <w:szCs w:val="32"/>
        </w:rPr>
        <w:t>4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 </w:t>
      </w:r>
      <w:r w:rsidR="00CD1896">
        <w:rPr>
          <w:rFonts w:ascii="TH Niramit AS" w:eastAsia="Calibri" w:hAnsi="TH Niramit AS" w:cs="TH Niramit AS" w:hint="cs"/>
          <w:sz w:val="32"/>
          <w:szCs w:val="32"/>
          <w:cs/>
        </w:rPr>
        <w:t>6.38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ทำให้เห็นแนวโน้ม (</w:t>
      </w:r>
      <w:r w:rsidRPr="00C6357C">
        <w:rPr>
          <w:rFonts w:ascii="TH Niramit AS" w:eastAsia="Calibri" w:hAnsi="TH Niramit AS" w:cs="TH Niramit AS"/>
          <w:sz w:val="32"/>
          <w:szCs w:val="32"/>
        </w:rPr>
        <w:t>Trend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C6357C">
        <w:rPr>
          <w:rFonts w:ascii="TH Niramit AS" w:eastAsia="Calibri" w:hAnsi="TH Niramit AS" w:cs="TH Niramit AS"/>
          <w:sz w:val="32"/>
          <w:szCs w:val="32"/>
        </w:rPr>
        <w:t>FTE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14:paraId="68BC58F0" w14:textId="3BDC6E4C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sz w:val="28"/>
        </w:rPr>
      </w:pPr>
    </w:p>
    <w:p w14:paraId="1CACE4D4" w14:textId="77777777" w:rsidR="00DD2286" w:rsidRPr="00C6357C" w:rsidRDefault="00DD2286" w:rsidP="00C6357C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5.3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the competences of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FD3533C" w14:textId="77777777" w:rsidR="00DD2286" w:rsidRPr="00C6357C" w:rsidRDefault="00DD2286" w:rsidP="00C6357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14:paraId="592D03CE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14:paraId="2EF7DBF7" w14:textId="77777777" w:rsidR="00DD2286" w:rsidRPr="00C6357C" w:rsidRDefault="00DD2286" w:rsidP="00C6357C">
      <w:pPr>
        <w:pStyle w:val="ListParagraph"/>
        <w:numPr>
          <w:ilvl w:val="0"/>
          <w:numId w:val="69"/>
        </w:numPr>
        <w:tabs>
          <w:tab w:val="left" w:pos="990"/>
        </w:tabs>
        <w:spacing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C6357C">
        <w:rPr>
          <w:rFonts w:ascii="TH Niramit AS" w:hAnsi="TH Niramit AS" w:cs="TH Niramit AS"/>
          <w:sz w:val="32"/>
          <w:szCs w:val="32"/>
        </w:rPr>
        <w:t>Competency</w:t>
      </w:r>
      <w:r w:rsidRPr="00C6357C">
        <w:rPr>
          <w:rFonts w:ascii="TH Niramit AS" w:hAnsi="TH Niramit AS" w:cs="TH Niramit AS"/>
          <w:sz w:val="32"/>
          <w:szCs w:val="32"/>
          <w:cs/>
        </w:rPr>
        <w:t>) ซึ่งมีการกำหนดค่าคาดหวังของสมรรถนะหลัก (ได้แก่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 xml:space="preserve"> ความใฝ่รู้ การทำงานเป็นทีมและการสร้างเครือข่าย ความคิดริเริ่มสร้างสรรค์ ความสามารถในการใช้ภาษาต่างประเทศ และทักษะด้านการใช้เทคโนโลยีสารสนเทศ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และสมรรถนะเฉพาะงาน (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งาน ได้แก่ ทักษะการให้คำปรึกษา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ทักษะการสอน ทักษะด้านการวิจัยและนวัตกรรม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ความรู้ความเชี่ยวชาญด้านวิชาการ</w:t>
      </w:r>
      <w:r w:rsidRPr="00C6357C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Calibri" w:hAnsi="TH Niramit AS" w:cs="TH Niramit AS"/>
          <w:sz w:val="32"/>
          <w:szCs w:val="32"/>
          <w:cs/>
        </w:rPr>
        <w:t>และความกระตือรือร้นและการเป็นแบบอย่างที่ดี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) </w:t>
      </w:r>
    </w:p>
    <w:p w14:paraId="75BE5C4F" w14:textId="77777777" w:rsidR="00DD2286" w:rsidRPr="00C6357C" w:rsidRDefault="00DD2286" w:rsidP="00DD2286">
      <w:pPr>
        <w:pStyle w:val="ListParagraph"/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 xml:space="preserve">ซึ่งเป็นไปตามประกาศคณะกรรมการบริหารงานบุคคลมหาวิทยาลัยแม่โจ้ เรื่อง </w:t>
      </w:r>
      <w:hyperlink r:id="rId9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หลักเกณฑ์การประเมินผลการปฏิบัติงานของผู้บริหารและผู้ปฏิบัติงานในมหาวิทยาลัย พ.ศ. 2562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 xml:space="preserve">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14:paraId="22E82AC7" w14:textId="71469DBB" w:rsidR="00DD2286" w:rsidRPr="00C6357C" w:rsidRDefault="00DD2286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  <w:r w:rsidRPr="00C6357C">
        <w:rPr>
          <w:rFonts w:ascii="TH Niramit AS" w:hAnsi="TH Niramit AS" w:cs="TH Niramit AS"/>
          <w:color w:val="C45911" w:themeColor="accent2" w:themeShade="BF"/>
          <w:sz w:val="32"/>
          <w:szCs w:val="32"/>
          <w:cs/>
        </w:rPr>
        <w:t xml:space="preserve"> 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(</w:t>
      </w:r>
      <w:r w:rsidR="000453B8" w:rsidRPr="00C6357C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14:paraId="55A3CDB7" w14:textId="77777777" w:rsidR="008573AC" w:rsidRPr="00C6357C" w:rsidRDefault="008573AC" w:rsidP="00A35B45">
      <w:pPr>
        <w:pStyle w:val="ListParagraph"/>
        <w:tabs>
          <w:tab w:val="left" w:pos="720"/>
        </w:tabs>
        <w:spacing w:after="0" w:line="240" w:lineRule="auto"/>
        <w:ind w:left="0"/>
        <w:contextualSpacing w:val="0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3FBDD34F" w14:textId="77777777" w:rsidR="00DD2286" w:rsidRPr="00C6357C" w:rsidRDefault="00DD2286" w:rsidP="00A35B45">
      <w:pPr>
        <w:spacing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the duties allocated to the academic staff are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2562037E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หลักสูตรฯ ดำเนินการแต่งตั้งอาจารย์ผู้รับผิดชอบหลักสูตร ตามเกณฑ์มาตรฐานการอุดมศึกษา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14:paraId="3C2CD19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คณาจารณ์ในคณะเศรษฐศาสตร์</w:t>
      </w:r>
    </w:p>
    <w:p w14:paraId="1E706485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14:paraId="58CD08AC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14:paraId="4CD29DD4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14:paraId="46FDA4B5" w14:textId="38040C21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ในปีการศึกษา 256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หลักสูตรฯ </w:t>
      </w:r>
      <w:r w:rsidR="000D389A" w:rsidRPr="00C6357C"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14:paraId="0BA493AA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53B8" w:rsidRPr="00C6357C" w14:paraId="2E8834C2" w14:textId="77777777" w:rsidTr="00AF50F7">
        <w:tc>
          <w:tcPr>
            <w:tcW w:w="3005" w:type="dxa"/>
          </w:tcPr>
          <w:p w14:paraId="43C1A76A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</w:tcPr>
          <w:p w14:paraId="7740725C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</w:tcPr>
          <w:p w14:paraId="7E701FFD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0453B8" w:rsidRPr="00C6357C" w14:paraId="7929EE36" w14:textId="77777777" w:rsidTr="00AF50F7">
        <w:tc>
          <w:tcPr>
            <w:tcW w:w="3005" w:type="dxa"/>
          </w:tcPr>
          <w:p w14:paraId="3A5CB617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</w:tcPr>
          <w:p w14:paraId="11C2725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6BAA23BD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EC6E243" w14:textId="77777777" w:rsidTr="00AF50F7">
        <w:tc>
          <w:tcPr>
            <w:tcW w:w="3005" w:type="dxa"/>
          </w:tcPr>
          <w:p w14:paraId="58A484D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3A88928E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46B2DC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0453B8" w:rsidRPr="00C6357C" w14:paraId="3DF22EE3" w14:textId="77777777" w:rsidTr="00AF50F7">
        <w:tc>
          <w:tcPr>
            <w:tcW w:w="3005" w:type="dxa"/>
          </w:tcPr>
          <w:p w14:paraId="6EE2F110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</w:tcPr>
          <w:p w14:paraId="1346F305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</w:tcPr>
          <w:p w14:paraId="23E5B234" w14:textId="77777777" w:rsidR="000453B8" w:rsidRPr="00C6357C" w:rsidRDefault="000453B8" w:rsidP="00AF50F7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2ED3A12B" w14:textId="776027D2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ab/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6CAE468A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0E434C2B" w14:textId="77777777" w:rsidR="000453B8" w:rsidRDefault="000453B8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14:paraId="052827EF" w14:textId="77777777" w:rsidR="00A35B45" w:rsidRPr="00C6357C" w:rsidRDefault="00A35B45" w:rsidP="00A35B45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</w:p>
    <w:p w14:paraId="21EF8954" w14:textId="46CDD494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promotion of the academic staff is based on a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9540415" w14:textId="77777777" w:rsidR="000453B8" w:rsidRPr="00C6357C" w:rsidRDefault="000453B8" w:rsidP="008573AC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14:paraId="072D8BC0" w14:textId="77777777" w:rsidR="000453B8" w:rsidRPr="00C6357C" w:rsidRDefault="000453B8" w:rsidP="000453B8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C6357C">
        <w:rPr>
          <w:rFonts w:ascii="TH Niramit AS" w:hAnsi="TH Niramit AS" w:cs="TH Niramit AS"/>
          <w:sz w:val="32"/>
          <w:szCs w:val="32"/>
        </w:rPr>
        <w:t>Term of Reference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: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TOR</w:t>
      </w:r>
      <w:r w:rsidRPr="00C6357C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14:paraId="1669D2AC" w14:textId="4E4D50C1" w:rsidR="000453B8" w:rsidRPr="00C6357C" w:rsidRDefault="000453B8" w:rsidP="00D711C9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</w:t>
      </w:r>
      <w:r w:rsidR="00F01A70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0453B8" w:rsidRPr="00C6357C" w14:paraId="667F12AC" w14:textId="77777777" w:rsidTr="00B5701E">
        <w:trPr>
          <w:tblHeader/>
        </w:trPr>
        <w:tc>
          <w:tcPr>
            <w:tcW w:w="6941" w:type="dxa"/>
          </w:tcPr>
          <w:p w14:paraId="74C3BEB6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14784F18" w14:textId="77777777" w:rsidR="000453B8" w:rsidRPr="00C6357C" w:rsidRDefault="000453B8" w:rsidP="00AF50F7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453B8" w:rsidRPr="00C6357C" w14:paraId="15BEBC4D" w14:textId="77777777" w:rsidTr="00AF50F7">
        <w:tc>
          <w:tcPr>
            <w:tcW w:w="6941" w:type="dxa"/>
          </w:tcPr>
          <w:p w14:paraId="33FC5136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71C460B4" w14:textId="66A3D1DD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4B9FBC49" w14:textId="77777777" w:rsidTr="00AF50F7">
        <w:tc>
          <w:tcPr>
            <w:tcW w:w="6941" w:type="dxa"/>
          </w:tcPr>
          <w:p w14:paraId="514A8075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322EE1F8" w14:textId="3BA9420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0B884BB3" w14:textId="77777777" w:rsidTr="00AF50F7">
        <w:tc>
          <w:tcPr>
            <w:tcW w:w="6941" w:type="dxa"/>
          </w:tcPr>
          <w:p w14:paraId="4A072A84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0FF6D64F" w14:textId="1B306134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0453B8" w:rsidRPr="00C6357C" w14:paraId="3C538602" w14:textId="77777777" w:rsidTr="00AF50F7">
        <w:tc>
          <w:tcPr>
            <w:tcW w:w="6941" w:type="dxa"/>
          </w:tcPr>
          <w:p w14:paraId="06CCD1F2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7A9EE210" w14:textId="6C932DE5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693D55F0" w14:textId="77777777" w:rsidTr="00AF50F7">
        <w:tc>
          <w:tcPr>
            <w:tcW w:w="6941" w:type="dxa"/>
          </w:tcPr>
          <w:p w14:paraId="6B48E0DA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65E6FB23" w14:textId="0A8EA62A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0453B8" w:rsidRPr="00C6357C" w14:paraId="5F8CB861" w14:textId="77777777" w:rsidTr="00AF50F7">
        <w:tc>
          <w:tcPr>
            <w:tcW w:w="6941" w:type="dxa"/>
          </w:tcPr>
          <w:p w14:paraId="7116CB6D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1286FC60" w14:textId="39723B33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0453B8" w:rsidRPr="00C6357C" w14:paraId="6494D2F8" w14:textId="77777777" w:rsidTr="00AF50F7">
        <w:tc>
          <w:tcPr>
            <w:tcW w:w="6941" w:type="dxa"/>
          </w:tcPr>
          <w:p w14:paraId="348A425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37201365" w14:textId="59D5283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0453B8" w:rsidRPr="00C6357C" w14:paraId="2F0EB072" w14:textId="77777777" w:rsidTr="00AF50F7">
        <w:tc>
          <w:tcPr>
            <w:tcW w:w="6941" w:type="dxa"/>
          </w:tcPr>
          <w:p w14:paraId="3C6E66A9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26530D1" w14:textId="6E7586CC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0453B8" w:rsidRPr="00C6357C" w14:paraId="3A404848" w14:textId="77777777" w:rsidTr="00AF50F7">
        <w:tc>
          <w:tcPr>
            <w:tcW w:w="6941" w:type="dxa"/>
          </w:tcPr>
          <w:p w14:paraId="6193DC41" w14:textId="77777777" w:rsidR="000453B8" w:rsidRPr="00C6357C" w:rsidRDefault="000453B8" w:rsidP="00AF50F7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00759776" w14:textId="5FE49992" w:rsidR="000453B8" w:rsidRPr="00C6357C" w:rsidRDefault="00B5701E" w:rsidP="00AF50F7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605F1E77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14:paraId="3C20B823" w14:textId="77777777" w:rsidR="000453B8" w:rsidRPr="00C6357C" w:rsidRDefault="000453B8" w:rsidP="000453B8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14:paraId="4E44E8B0" w14:textId="77777777" w:rsidR="000453B8" w:rsidRDefault="000453B8" w:rsidP="00A35B45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กระบวนการ </w:t>
      </w:r>
      <w:r w:rsidRPr="00C6357C">
        <w:rPr>
          <w:rFonts w:ascii="TH Niramit AS" w:hAnsi="TH Niramit AS" w:cs="TH Niramit AS"/>
          <w:color w:val="FF0000"/>
          <w:sz w:val="32"/>
          <w:szCs w:val="32"/>
        </w:rPr>
        <w:t xml:space="preserve">merit system </w:t>
      </w:r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>ตามเกณฑ์ของมหาวิทยาลัย และคณะ</w:t>
      </w:r>
    </w:p>
    <w:p w14:paraId="7E071EE9" w14:textId="77777777" w:rsidR="00A35B45" w:rsidRPr="00C6357C" w:rsidRDefault="00A35B45" w:rsidP="00A35B4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25EE770" w14:textId="1659BA7A" w:rsidR="00DD2286" w:rsidRPr="00C6357C" w:rsidRDefault="00DD2286" w:rsidP="00A35B4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the rights and privileges, benefits, roles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5DE17FE3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การจัดการเรื่องค่าจ้างค่าตอบแทนของอาจารย์ผู้รับผิดชอบหลักสูตรดำเนินการโดยคณะฯ ที่อ้างอิงจาก</w:t>
      </w:r>
      <w:hyperlink r:id="rId10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มาตรฐานกำหนดตำแหน่ง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 xml:space="preserve">พนักงานมหาวิทยาลัยประเภทวิชาการ ในเรื่องสวัสดิการต่าง ๆ ระบบกองทุนพนักงานกองทุนสำรองเลี้ยงชีพ ระบบประกันสังคม </w:t>
      </w:r>
      <w:hyperlink r:id="rId11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  <w:r w:rsidRPr="00C6357C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สิทธิการลา สวัสดิการ ศึกษาต่อ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 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C6357C">
        <w:rPr>
          <w:rFonts w:ascii="TH Niramit AS" w:hAnsi="TH Niramit AS" w:cs="TH Niramit AS"/>
          <w:sz w:val="32"/>
          <w:szCs w:val="32"/>
        </w:rPr>
        <w:t>ERP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</w:t>
      </w:r>
      <w:hyperlink r:id="rId12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กองบริหารทรัพยากรบุคคล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 xml:space="preserve">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14:paraId="2EF41D41" w14:textId="77777777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>สำหรับจรรยาบรรณของบุคลากรสายวิชาการ อาจารย์ผู้รับผิดชอบหลักสูตรทุกคนต้องปฏิบัติตาม</w:t>
      </w:r>
      <w:hyperlink r:id="rId13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ข้อบังคับมหาวิทยาลัยแม่โจ้ ว่าด้วยจรรยาบรรณ</w:t>
        </w:r>
      </w:hyperlink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Pr="00C6357C">
        <w:rPr>
          <w:rFonts w:ascii="TH Niramit AS" w:hAnsi="TH Niramit AS" w:cs="TH Niramit AS"/>
          <w:sz w:val="32"/>
          <w:szCs w:val="32"/>
        </w:rPr>
        <w:t xml:space="preserve">2560 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ที่เผยแพร่โดยกองบริหารทรัพยากรบุคคล </w:t>
      </w:r>
    </w:p>
    <w:p w14:paraId="6F310B27" w14:textId="5ED2D967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C6357C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25,000 บาท และการตีพิมพ์เผยแพร่ผลงานทางวิชาการในต่างประเทศ คนละ 3</w:t>
      </w:r>
      <w:r w:rsidR="000F5F9F" w:rsidRPr="00C6357C">
        <w:rPr>
          <w:rFonts w:ascii="TH Niramit AS" w:hAnsi="TH Niramit AS" w:cs="TH Niramit AS"/>
          <w:sz w:val="32"/>
          <w:szCs w:val="32"/>
          <w:cs/>
        </w:rPr>
        <w:t>0</w:t>
      </w:r>
      <w:r w:rsidRPr="00C6357C">
        <w:rPr>
          <w:rFonts w:ascii="TH Niramit AS" w:hAnsi="TH Niramit AS" w:cs="TH Niramit AS"/>
          <w:sz w:val="32"/>
          <w:szCs w:val="32"/>
          <w:cs/>
        </w:rPr>
        <w:t>,000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14:paraId="7CA3179D" w14:textId="77777777" w:rsidR="004D46B5" w:rsidRPr="00C6357C" w:rsidRDefault="004D46B5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16"/>
          <w:szCs w:val="16"/>
        </w:rPr>
      </w:pPr>
    </w:p>
    <w:p w14:paraId="66130EC4" w14:textId="77777777" w:rsidR="00DD2286" w:rsidRPr="00C6357C" w:rsidRDefault="00DD2286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the training and developmental needs of the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14:paraId="042A7256" w14:textId="6C4E2D13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ab/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C6357C">
        <w:rPr>
          <w:rFonts w:ascii="TH Niramit AS" w:hAnsi="TH Niramit AS" w:cs="TH Niramit AS"/>
          <w:sz w:val="32"/>
          <w:szCs w:val="32"/>
        </w:rPr>
        <w:t>Professional standard framework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(</w:t>
      </w:r>
      <w:hyperlink r:id="rId14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หลักเกณฑ์และวิธีการสนับสนุนงบประมาณเพื่อการพัฒนาบุคลากร ประจำปีงบประมาณ 256</w:t>
        </w:r>
        <w:r w:rsidR="009E4DDF"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6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>) และยังสนับสนุนให้อาจารย์ผู้รับผิดชอบหลักสูตรเข้ารับการฝึกอบรมในกิจกรรม/โครงการทั้งที่จัดขึ้นภายในมหาวิทยาลัย รวมทั้งหน่วยงานภายนอก เพื่อให้พัฒนาทักษะที่สอดคล้องกับการจัดการเรียนการสอนและการบริหารหลักสูตร โดยตัวอย่างของการพัฒนาตนเองของอาจารย์ผู้รับผิดชอบหลักสูตรในปี 256</w:t>
      </w:r>
      <w:r w:rsidR="000453B8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</w:rPr>
        <w:t>(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ตารางที่ </w:t>
      </w:r>
      <w:r w:rsidRPr="00C6357C">
        <w:rPr>
          <w:rFonts w:ascii="TH Niramit AS" w:hAnsi="TH Niramit AS" w:cs="TH Niramit AS"/>
          <w:sz w:val="32"/>
          <w:szCs w:val="32"/>
        </w:rPr>
        <w:t>5-10) (</w:t>
      </w:r>
      <w:hyperlink r:id="rId15" w:history="1">
        <w:r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>รายงานสรุปผลการพัฒนาบุคลากรคณะเศรษฐศาสตร์</w:t>
        </w:r>
        <w:r w:rsidR="00B5701E" w:rsidRPr="00C6357C">
          <w:rPr>
            <w:rStyle w:val="Hyperlink"/>
            <w:rFonts w:ascii="TH Niramit AS" w:hAnsi="TH Niramit AS" w:cs="TH Niramit AS"/>
            <w:sz w:val="32"/>
            <w:szCs w:val="32"/>
            <w:cs/>
          </w:rPr>
          <w:t xml:space="preserve"> ประจำปีงบประมาณ 2566</w:t>
        </w:r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)</w:t>
        </w:r>
      </w:hyperlink>
    </w:p>
    <w:p w14:paraId="6B710DC1" w14:textId="01CAE6FB" w:rsidR="00DD2286" w:rsidRPr="00C6357C" w:rsidRDefault="00DD2286" w:rsidP="00DD2286">
      <w:pPr>
        <w:spacing w:before="120"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ตารางที่ 5-10</w:t>
      </w:r>
      <w:r w:rsidRPr="00C6357C">
        <w:rPr>
          <w:rFonts w:ascii="TH Niramit AS" w:hAnsi="TH Niramit AS" w:cs="TH Niramit AS"/>
          <w:sz w:val="32"/>
          <w:szCs w:val="32"/>
        </w:rPr>
        <w:t xml:space="preserve"> </w:t>
      </w:r>
      <w:r w:rsidRPr="00C6357C">
        <w:rPr>
          <w:rFonts w:ascii="TH Niramit AS" w:hAnsi="TH Niramit AS" w:cs="TH Niramit AS"/>
          <w:sz w:val="32"/>
          <w:szCs w:val="32"/>
          <w:cs/>
        </w:rPr>
        <w:t>การเข้าร่วมฝึกอบรมเพื่อพัฒนาของอาจารย์ผู้รับผิดชอบหลักสูตร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1508"/>
      </w:tblGrid>
      <w:tr w:rsidR="00DD2286" w:rsidRPr="00C6357C" w14:paraId="2A58A2F6" w14:textId="77777777" w:rsidTr="003745A7">
        <w:tc>
          <w:tcPr>
            <w:tcW w:w="2405" w:type="dxa"/>
          </w:tcPr>
          <w:p w14:paraId="6B298E03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01" w:type="dxa"/>
          </w:tcPr>
          <w:p w14:paraId="3439EE52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วัน/เวลา/สถานที่</w:t>
            </w:r>
          </w:p>
        </w:tc>
        <w:tc>
          <w:tcPr>
            <w:tcW w:w="3402" w:type="dxa"/>
          </w:tcPr>
          <w:p w14:paraId="2D78828D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หลักสูตรฝึกอบรม</w:t>
            </w:r>
          </w:p>
        </w:tc>
        <w:tc>
          <w:tcPr>
            <w:tcW w:w="1508" w:type="dxa"/>
          </w:tcPr>
          <w:p w14:paraId="03352EFF" w14:textId="77777777" w:rsidR="00DD2286" w:rsidRPr="00C6357C" w:rsidRDefault="00DD2286" w:rsidP="003745A7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28"/>
                <w:cs/>
              </w:rPr>
              <w:t>สมรรถนะ</w:t>
            </w:r>
          </w:p>
        </w:tc>
      </w:tr>
      <w:tr w:rsidR="00DD2286" w:rsidRPr="00C6357C" w14:paraId="57142A24" w14:textId="77777777" w:rsidTr="003745A7">
        <w:tc>
          <w:tcPr>
            <w:tcW w:w="2405" w:type="dxa"/>
          </w:tcPr>
          <w:p w14:paraId="68B67B7D" w14:textId="707A38CF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5F8BA5D4" w14:textId="288E26FB" w:rsidR="00DD2286" w:rsidRPr="00C6357C" w:rsidRDefault="00DD2286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0B65988D" w14:textId="1A22150C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539A073A" w14:textId="146C4F12" w:rsidR="00DD2286" w:rsidRPr="00C6357C" w:rsidRDefault="00DD2286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3AAC140A" w14:textId="77777777" w:rsidTr="003745A7">
        <w:tc>
          <w:tcPr>
            <w:tcW w:w="2405" w:type="dxa"/>
          </w:tcPr>
          <w:p w14:paraId="2381FA0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4C612406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45AFD957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0631AC4F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0453B8" w:rsidRPr="00C6357C" w14:paraId="4FB903A5" w14:textId="77777777" w:rsidTr="003745A7">
        <w:tc>
          <w:tcPr>
            <w:tcW w:w="2405" w:type="dxa"/>
          </w:tcPr>
          <w:p w14:paraId="512FE649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9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701" w:type="dxa"/>
          </w:tcPr>
          <w:p w14:paraId="35A26F5D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ind w:right="-121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402" w:type="dxa"/>
          </w:tcPr>
          <w:p w14:paraId="33970B64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1508" w:type="dxa"/>
          </w:tcPr>
          <w:p w14:paraId="449CD58B" w14:textId="77777777" w:rsidR="000453B8" w:rsidRPr="00C6357C" w:rsidRDefault="000453B8" w:rsidP="003745A7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1BA74C05" w14:textId="571B026A" w:rsidR="000453B8" w:rsidRPr="00C6357C" w:rsidRDefault="000453B8" w:rsidP="000453B8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</w:t>
      </w:r>
      <w:r w:rsidR="00B5701E" w:rsidRPr="00C6357C">
        <w:rPr>
          <w:rFonts w:ascii="TH Niramit AS" w:hAnsi="TH Niramit AS" w:cs="TH Niramit AS"/>
          <w:sz w:val="32"/>
          <w:szCs w:val="32"/>
          <w:cs/>
        </w:rPr>
        <w:t>6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5701E" w:rsidRPr="00C6357C" w14:paraId="68538E75" w14:textId="77777777" w:rsidTr="00380D68">
        <w:trPr>
          <w:tblHeader/>
        </w:trPr>
        <w:tc>
          <w:tcPr>
            <w:tcW w:w="6941" w:type="dxa"/>
          </w:tcPr>
          <w:p w14:paraId="7C152FC5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ความต้องการในการพัฒนาตนเอง</w:t>
            </w:r>
          </w:p>
        </w:tc>
        <w:tc>
          <w:tcPr>
            <w:tcW w:w="2075" w:type="dxa"/>
          </w:tcPr>
          <w:p w14:paraId="53D68906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5701E" w:rsidRPr="00C6357C" w14:paraId="1E693640" w14:textId="77777777" w:rsidTr="00380D68">
        <w:tc>
          <w:tcPr>
            <w:tcW w:w="6941" w:type="dxa"/>
          </w:tcPr>
          <w:p w14:paraId="688D1231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</w:tcPr>
          <w:p w14:paraId="06FFCD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3DEA932" w14:textId="77777777" w:rsidTr="00380D68">
        <w:tc>
          <w:tcPr>
            <w:tcW w:w="6941" w:type="dxa"/>
          </w:tcPr>
          <w:p w14:paraId="4552EB46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</w:tcPr>
          <w:p w14:paraId="1918B4D9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7406E417" w14:textId="77777777" w:rsidTr="00380D68">
        <w:tc>
          <w:tcPr>
            <w:tcW w:w="6941" w:type="dxa"/>
          </w:tcPr>
          <w:p w14:paraId="700DBE20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</w:tcPr>
          <w:p w14:paraId="5A43BF18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31.82</w:t>
            </w:r>
          </w:p>
        </w:tc>
      </w:tr>
      <w:tr w:rsidR="00B5701E" w:rsidRPr="00C6357C" w14:paraId="29D8E6BB" w14:textId="77777777" w:rsidTr="00380D68">
        <w:tc>
          <w:tcPr>
            <w:tcW w:w="6941" w:type="dxa"/>
          </w:tcPr>
          <w:p w14:paraId="47694788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</w:tcPr>
          <w:p w14:paraId="2CEA0BF1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B06B12D" w14:textId="77777777" w:rsidTr="00380D68">
        <w:tc>
          <w:tcPr>
            <w:tcW w:w="6941" w:type="dxa"/>
          </w:tcPr>
          <w:p w14:paraId="0118670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</w:tcPr>
          <w:p w14:paraId="2035623E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54.54</w:t>
            </w:r>
          </w:p>
        </w:tc>
      </w:tr>
      <w:tr w:rsidR="00B5701E" w:rsidRPr="00C6357C" w14:paraId="5F6E8602" w14:textId="77777777" w:rsidTr="00380D68">
        <w:tc>
          <w:tcPr>
            <w:tcW w:w="6941" w:type="dxa"/>
          </w:tcPr>
          <w:p w14:paraId="0AC7E9B9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</w:tcPr>
          <w:p w14:paraId="325E1C40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  <w:tr w:rsidR="00B5701E" w:rsidRPr="00C6357C" w14:paraId="3434C699" w14:textId="77777777" w:rsidTr="00380D68">
        <w:tc>
          <w:tcPr>
            <w:tcW w:w="6941" w:type="dxa"/>
          </w:tcPr>
          <w:p w14:paraId="2E17F4DC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</w:tcPr>
          <w:p w14:paraId="6819789B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40.91</w:t>
            </w:r>
          </w:p>
        </w:tc>
      </w:tr>
      <w:tr w:rsidR="00B5701E" w:rsidRPr="00C6357C" w14:paraId="393EDFEB" w14:textId="77777777" w:rsidTr="00380D68">
        <w:tc>
          <w:tcPr>
            <w:tcW w:w="6941" w:type="dxa"/>
          </w:tcPr>
          <w:p w14:paraId="67B3B1D3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</w:tcPr>
          <w:p w14:paraId="73B9C81C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50</w:t>
            </w:r>
          </w:p>
        </w:tc>
      </w:tr>
      <w:tr w:rsidR="00B5701E" w:rsidRPr="00C6357C" w14:paraId="6E78185E" w14:textId="77777777" w:rsidTr="00380D68">
        <w:tc>
          <w:tcPr>
            <w:tcW w:w="6941" w:type="dxa"/>
          </w:tcPr>
          <w:p w14:paraId="3C211D0D" w14:textId="77777777" w:rsidR="00B5701E" w:rsidRPr="00C6357C" w:rsidRDefault="00B5701E" w:rsidP="00380D68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</w:tcPr>
          <w:p w14:paraId="5D645E07" w14:textId="77777777" w:rsidR="00B5701E" w:rsidRPr="00C6357C" w:rsidRDefault="00B5701E" w:rsidP="00380D68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357C">
              <w:rPr>
                <w:rFonts w:ascii="TH Niramit AS" w:hAnsi="TH Niramit AS" w:cs="TH Niramit AS"/>
                <w:sz w:val="32"/>
                <w:szCs w:val="32"/>
                <w:cs/>
              </w:rPr>
              <w:t>36.36</w:t>
            </w:r>
          </w:p>
        </w:tc>
      </w:tr>
    </w:tbl>
    <w:p w14:paraId="2F448433" w14:textId="77777777" w:rsidR="00A35B45" w:rsidRDefault="00A35B45" w:rsidP="00DD2286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782D6CF4" w14:textId="7239D245" w:rsidR="00DD2286" w:rsidRPr="00C6357C" w:rsidRDefault="00DD2286" w:rsidP="00A35B45">
      <w:pPr>
        <w:spacing w:before="120" w:after="0" w:line="240" w:lineRule="auto"/>
        <w:ind w:left="432" w:hanging="432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z w:val="32"/>
          <w:szCs w:val="32"/>
        </w:rPr>
        <w:t>The programme to show that performance management including reward and</w:t>
      </w: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recognition is implemented to assess academic staff teaching and research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</w:rPr>
        <w:t>quality</w:t>
      </w:r>
      <w:r w:rsidRPr="00C6357C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</w:p>
    <w:p w14:paraId="01B9BA0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นอกจากมหาวิทยาลัยจะมีการยกย่อง ชมเชย บุคลากรที่มีผลการปฏิบัติงาน ดีเด่น ในด้านการเรียนการสอน การวิจัยและนวัตกรรม การบริการวิชาการ และการทำนุบำรุงศิลปวัฒนธรรมในทุกปี ปีละหนึ่งครั้ง โดยให้เป็นไปตาม</w:t>
      </w:r>
      <w:hyperlink r:id="rId16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 อาจารย์ดีเด่นของมหาวิทยาลัยแม่โจ้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 18 มกราคม 2562 และบุคลารสายสนับสนุนวิชาการดีเด่น การดำเนินงานเป็นไปตาม</w:t>
      </w:r>
      <w:hyperlink r:id="rId17" w:history="1">
        <w:r w:rsidRPr="00C6357C">
          <w:rPr>
            <w:rStyle w:val="Hyperlink"/>
            <w:rFonts w:ascii="TH Niramit AS" w:eastAsia="Times New Roman" w:hAnsi="TH Niramit AS" w:cs="TH Niramit AS"/>
            <w:sz w:val="32"/>
            <w:szCs w:val="32"/>
            <w:cs/>
          </w:rPr>
          <w:t>ประกาศคณะการบริหารงานบุคคลมหาวิทยาลัยแม่โจ้ เรื่อง หลักเกณฑ์ วิธีการ คัดเลือกบุคลากรสายสนับสนุนวิชาการดีเด่นของมหาวิทยาลัยแม่โจ้</w:t>
        </w:r>
      </w:hyperlink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ณ วันที่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1 มีนาคม 2565</w:t>
      </w:r>
      <w:r w:rsidRPr="00C6357C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แล้ว คณะฯ  ยังมีกระบวนการประเมินความดีความชอบ การยกย่อง ชมเชย รวมทั้งการเพิ่มขวัญและกำลังใจของบุคลากร ดังนี้</w:t>
      </w:r>
    </w:p>
    <w:p w14:paraId="4D22CC9A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14:paraId="4B1007EA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>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14:paraId="410C6FEE" w14:textId="77777777" w:rsidR="00DD2286" w:rsidRPr="00C6357C" w:rsidRDefault="00DD2286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lastRenderedPageBreak/>
        <w:t>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14:paraId="152EC1B9" w14:textId="77777777" w:rsidR="00DD2286" w:rsidRPr="00C6357C" w:rsidRDefault="00000000" w:rsidP="00DD2286">
      <w:pPr>
        <w:pStyle w:val="ListParagraph"/>
        <w:numPr>
          <w:ilvl w:val="0"/>
          <w:numId w:val="86"/>
        </w:numPr>
        <w:tabs>
          <w:tab w:val="left" w:pos="990"/>
        </w:tabs>
        <w:spacing w:before="120" w:after="0" w:line="240" w:lineRule="auto"/>
        <w:ind w:left="0" w:firstLine="720"/>
        <w:contextualSpacing w:val="0"/>
        <w:jc w:val="thaiDistribute"/>
        <w:rPr>
          <w:rFonts w:ascii="TH Niramit AS" w:hAnsi="TH Niramit AS" w:cs="TH Niramit AS"/>
          <w:sz w:val="32"/>
          <w:szCs w:val="32"/>
        </w:rPr>
      </w:pPr>
      <w:hyperlink r:id="rId18" w:history="1">
        <w:r w:rsidR="00DD2286" w:rsidRPr="00C6357C">
          <w:rPr>
            <w:rFonts w:ascii="TH Niramit AS" w:hAnsi="TH Niramit AS" w:cs="TH Niramit AS"/>
            <w:sz w:val="32"/>
            <w:szCs w:val="32"/>
            <w:cs/>
          </w:rPr>
          <w:t>การจัดสรรวงเงินเลื่อนเงินเดือนและค่าจ้างเพิ่มเติมให้สำหรับผู้ที่มีผลงานที่สร้างชื่อเสียงให้กับหน่วยงาน</w:t>
        </w:r>
      </w:hyperlink>
    </w:p>
    <w:p w14:paraId="3DCA9BE4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การยกย่อง ชมเชย </w:t>
      </w:r>
      <w:r w:rsidRPr="00C6357C">
        <w:rPr>
          <w:rFonts w:ascii="TH Niramit AS" w:hAnsi="TH Niramit AS" w:cs="TH Niramit AS"/>
          <w:sz w:val="32"/>
          <w:szCs w:val="32"/>
          <w:cs/>
        </w:rPr>
        <w:t>ดังนี้</w:t>
      </w:r>
    </w:p>
    <w:p w14:paraId="20CB50D2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hAnsi="TH Niramit AS" w:cs="TH Niramit AS"/>
          <w:sz w:val="32"/>
          <w:szCs w:val="32"/>
          <w:cs/>
        </w:rPr>
        <w:t>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C6357C">
        <w:rPr>
          <w:rFonts w:ascii="TH Niramit AS" w:hAnsi="TH Niramit AS" w:cs="TH Niramit AS"/>
          <w:sz w:val="32"/>
          <w:szCs w:val="32"/>
        </w:rPr>
        <w:br/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C6357C">
        <w:rPr>
          <w:rFonts w:ascii="TH Niramit AS" w:hAnsi="TH Niramit AS" w:cs="TH Niramit AS"/>
          <w:sz w:val="32"/>
          <w:szCs w:val="32"/>
        </w:rPr>
        <w:t>Facebook</w:t>
      </w:r>
      <w:r w:rsidRPr="00C6357C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C6357C">
        <w:rPr>
          <w:rFonts w:ascii="TH Niramit AS" w:hAnsi="TH Niramit AS" w:cs="TH Niramit AS"/>
          <w:sz w:val="32"/>
          <w:szCs w:val="32"/>
        </w:rPr>
        <w:t xml:space="preserve">Line </w:t>
      </w:r>
      <w:r w:rsidRPr="00C6357C">
        <w:rPr>
          <w:rFonts w:ascii="TH Niramit AS" w:hAnsi="TH Niramit AS" w:cs="TH Niramit AS"/>
          <w:sz w:val="32"/>
          <w:szCs w:val="32"/>
          <w:cs/>
        </w:rPr>
        <w:t>คณะ เว็บไซต์คณะ (</w:t>
      </w:r>
      <w:hyperlink r:id="rId19" w:history="1">
        <w:r w:rsidRPr="00C6357C">
          <w:rPr>
            <w:rStyle w:val="Hyperlink"/>
            <w:rFonts w:ascii="TH Niramit AS" w:hAnsi="TH Niramit AS" w:cs="TH Niramit AS"/>
            <w:sz w:val="32"/>
            <w:szCs w:val="32"/>
          </w:rPr>
          <w:t>https://econ.mju.ac.th/</w:t>
        </w:r>
      </w:hyperlink>
      <w:r w:rsidRPr="00C6357C">
        <w:rPr>
          <w:rFonts w:ascii="TH Niramit AS" w:hAnsi="TH Niramit AS" w:cs="TH Niramit AS"/>
          <w:sz w:val="32"/>
          <w:szCs w:val="32"/>
          <w:cs/>
        </w:rPr>
        <w:t>) และที่ประชุมบุคลากรและที่ประชุมกรรมการประจำคณะฯ</w:t>
      </w:r>
    </w:p>
    <w:p w14:paraId="32E85DB5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 กำลังใจของบุคลากร และส่งเสริมความสัมพันธ์อันดีในองค์กร</w:t>
      </w: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14:paraId="175FC54B" w14:textId="77777777" w:rsidR="00DD2286" w:rsidRPr="00C6357C" w:rsidRDefault="00DD2286" w:rsidP="00DD2286">
      <w:pPr>
        <w:spacing w:before="120"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C6357C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การแข่งขันกีฬาบุคลากร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 และกำลังใจในการทำงานและขับเคลื่อน ในการดำเนินงานของคณะอีกทางหนึ่ง   </w:t>
      </w:r>
    </w:p>
    <w:p w14:paraId="2C1E4899" w14:textId="77777777" w:rsidR="007F495E" w:rsidRPr="00C6357C" w:rsidRDefault="007F495E">
      <w:pPr>
        <w:rPr>
          <w:rFonts w:ascii="TH Niramit AS" w:hAnsi="TH Niramit AS" w:cs="TH Niramit AS"/>
        </w:rPr>
      </w:pPr>
    </w:p>
    <w:sectPr w:rsidR="007F495E" w:rsidRPr="00C63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3CD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782B"/>
    <w:multiLevelType w:val="hybridMultilevel"/>
    <w:tmpl w:val="B9266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3C50B5"/>
    <w:multiLevelType w:val="hybridMultilevel"/>
    <w:tmpl w:val="57140628"/>
    <w:lvl w:ilvl="0" w:tplc="6862D134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4" w15:restartNumberingAfterBreak="0">
    <w:nsid w:val="04F268A2"/>
    <w:multiLevelType w:val="multilevel"/>
    <w:tmpl w:val="960852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5" w15:restartNumberingAfterBreak="0">
    <w:nsid w:val="069F3CBF"/>
    <w:multiLevelType w:val="hybridMultilevel"/>
    <w:tmpl w:val="48BCCDDE"/>
    <w:lvl w:ilvl="0" w:tplc="91D631BC">
      <w:start w:val="1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C19E9"/>
    <w:multiLevelType w:val="hybridMultilevel"/>
    <w:tmpl w:val="697291FA"/>
    <w:lvl w:ilvl="0" w:tplc="D9261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EF5DE9"/>
    <w:multiLevelType w:val="hybridMultilevel"/>
    <w:tmpl w:val="08FC1A12"/>
    <w:lvl w:ilvl="0" w:tplc="41D2754C">
      <w:start w:val="1"/>
      <w:numFmt w:val="bullet"/>
      <w:lvlText w:val="-"/>
      <w:lvlJc w:val="left"/>
      <w:pPr>
        <w:ind w:left="25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9F51C59"/>
    <w:multiLevelType w:val="multilevel"/>
    <w:tmpl w:val="288E4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9" w15:restartNumberingAfterBreak="0">
    <w:nsid w:val="0CDB69DF"/>
    <w:multiLevelType w:val="multilevel"/>
    <w:tmpl w:val="95A45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0DAD69ED"/>
    <w:multiLevelType w:val="hybridMultilevel"/>
    <w:tmpl w:val="3A8EE826"/>
    <w:lvl w:ilvl="0" w:tplc="200A6A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E450F86"/>
    <w:multiLevelType w:val="multilevel"/>
    <w:tmpl w:val="3AAA1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</w:rPr>
    </w:lvl>
  </w:abstractNum>
  <w:abstractNum w:abstractNumId="12" w15:restartNumberingAfterBreak="0">
    <w:nsid w:val="0F5C69BE"/>
    <w:multiLevelType w:val="hybridMultilevel"/>
    <w:tmpl w:val="CECAD1E0"/>
    <w:lvl w:ilvl="0" w:tplc="AA0E5A30">
      <w:start w:val="1"/>
      <w:numFmt w:val="decimal"/>
      <w:lvlText w:val="%1)"/>
      <w:lvlJc w:val="left"/>
      <w:pPr>
        <w:ind w:left="2065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3" w15:restartNumberingAfterBreak="0">
    <w:nsid w:val="0FF25EEB"/>
    <w:multiLevelType w:val="hybridMultilevel"/>
    <w:tmpl w:val="A88A39F0"/>
    <w:lvl w:ilvl="0" w:tplc="B8A06A7A">
      <w:start w:val="1"/>
      <w:numFmt w:val="decimal"/>
      <w:lvlText w:val="(%1)"/>
      <w:lvlJc w:val="left"/>
      <w:pPr>
        <w:ind w:left="1801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1" w:hanging="360"/>
      </w:pPr>
    </w:lvl>
    <w:lvl w:ilvl="4" w:tplc="04090019">
      <w:start w:val="1"/>
      <w:numFmt w:val="lowerLetter"/>
      <w:lvlText w:val="%5."/>
      <w:lvlJc w:val="left"/>
      <w:pPr>
        <w:ind w:left="4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1" w:hanging="360"/>
      </w:pPr>
    </w:lvl>
    <w:lvl w:ilvl="7" w:tplc="04090019">
      <w:start w:val="1"/>
      <w:numFmt w:val="lowerLetter"/>
      <w:lvlText w:val="%8."/>
      <w:lvlJc w:val="left"/>
      <w:pPr>
        <w:ind w:left="6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1" w:hanging="180"/>
      </w:pPr>
      <w:rPr>
        <w:rFonts w:cs="Times New Roman"/>
      </w:rPr>
    </w:lvl>
  </w:abstractNum>
  <w:abstractNum w:abstractNumId="14" w15:restartNumberingAfterBreak="0">
    <w:nsid w:val="102F1417"/>
    <w:multiLevelType w:val="hybridMultilevel"/>
    <w:tmpl w:val="F6E41DC6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513C1"/>
    <w:multiLevelType w:val="hybridMultilevel"/>
    <w:tmpl w:val="34367AE8"/>
    <w:lvl w:ilvl="0" w:tplc="5C5E00A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10AA0C47"/>
    <w:multiLevelType w:val="hybridMultilevel"/>
    <w:tmpl w:val="B50069EC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BEB4AF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D38723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EC5E44"/>
    <w:multiLevelType w:val="hybridMultilevel"/>
    <w:tmpl w:val="BFDCFE68"/>
    <w:lvl w:ilvl="0" w:tplc="65DE54A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504CE"/>
    <w:multiLevelType w:val="hybridMultilevel"/>
    <w:tmpl w:val="A38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27D61"/>
    <w:multiLevelType w:val="multilevel"/>
    <w:tmpl w:val="8A64C5F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150E7E65"/>
    <w:multiLevelType w:val="hybridMultilevel"/>
    <w:tmpl w:val="3B44FDE0"/>
    <w:lvl w:ilvl="0" w:tplc="4214828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8E0C66"/>
    <w:multiLevelType w:val="hybridMultilevel"/>
    <w:tmpl w:val="CB08766C"/>
    <w:lvl w:ilvl="0" w:tplc="E7589DF8">
      <w:start w:val="1"/>
      <w:numFmt w:val="bullet"/>
      <w:lvlText w:val="-"/>
      <w:lvlJc w:val="left"/>
      <w:pPr>
        <w:ind w:left="720" w:hanging="360"/>
      </w:pPr>
      <w:rPr>
        <w:rFonts w:ascii="TH Niramit AS" w:eastAsia="TH SarabunPSK" w:hAnsi="TH Niramit AS" w:cs="TH Niramit AS" w:hint="default"/>
      </w:rPr>
    </w:lvl>
    <w:lvl w:ilvl="1" w:tplc="BB262238">
      <w:numFmt w:val="bullet"/>
      <w:lvlText w:val="-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15947641"/>
    <w:multiLevelType w:val="hybridMultilevel"/>
    <w:tmpl w:val="BED2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B1D4E"/>
    <w:multiLevelType w:val="hybridMultilevel"/>
    <w:tmpl w:val="C74652B2"/>
    <w:lvl w:ilvl="0" w:tplc="F3242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C0947"/>
    <w:multiLevelType w:val="hybridMultilevel"/>
    <w:tmpl w:val="E6DC0502"/>
    <w:lvl w:ilvl="0" w:tplc="14FC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D06E1"/>
    <w:multiLevelType w:val="multilevel"/>
    <w:tmpl w:val="45DC8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26" w15:restartNumberingAfterBreak="0">
    <w:nsid w:val="1CD9700A"/>
    <w:multiLevelType w:val="hybridMultilevel"/>
    <w:tmpl w:val="784C9AD6"/>
    <w:lvl w:ilvl="0" w:tplc="B61AA18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1CDB3966"/>
    <w:multiLevelType w:val="multilevel"/>
    <w:tmpl w:val="8800C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8" w15:restartNumberingAfterBreak="0">
    <w:nsid w:val="1E1E0D42"/>
    <w:multiLevelType w:val="hybridMultilevel"/>
    <w:tmpl w:val="6E5AF5DE"/>
    <w:lvl w:ilvl="0" w:tplc="AA0E5A30">
      <w:start w:val="1"/>
      <w:numFmt w:val="decimal"/>
      <w:lvlText w:val="%1)"/>
      <w:lvlJc w:val="left"/>
      <w:pPr>
        <w:ind w:left="121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BF4CD1"/>
    <w:multiLevelType w:val="hybridMultilevel"/>
    <w:tmpl w:val="75CA62D6"/>
    <w:lvl w:ilvl="0" w:tplc="24E4BA4A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21B37AEF"/>
    <w:multiLevelType w:val="multilevel"/>
    <w:tmpl w:val="46104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1" w15:restartNumberingAfterBreak="0">
    <w:nsid w:val="23A66114"/>
    <w:multiLevelType w:val="multilevel"/>
    <w:tmpl w:val="39724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67A5DE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6FC45DE"/>
    <w:multiLevelType w:val="hybridMultilevel"/>
    <w:tmpl w:val="1F209240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27FD48BF"/>
    <w:multiLevelType w:val="hybridMultilevel"/>
    <w:tmpl w:val="7E064B2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91840BD"/>
    <w:multiLevelType w:val="hybridMultilevel"/>
    <w:tmpl w:val="1F0C8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14C9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896D78"/>
    <w:multiLevelType w:val="hybridMultilevel"/>
    <w:tmpl w:val="91FCF02A"/>
    <w:lvl w:ilvl="0" w:tplc="15049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C90032"/>
    <w:multiLevelType w:val="hybridMultilevel"/>
    <w:tmpl w:val="453C7484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765C93"/>
    <w:multiLevelType w:val="hybridMultilevel"/>
    <w:tmpl w:val="C5C0DAA4"/>
    <w:lvl w:ilvl="0" w:tplc="53960A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C60BEC"/>
    <w:multiLevelType w:val="hybridMultilevel"/>
    <w:tmpl w:val="FE2A2F1C"/>
    <w:lvl w:ilvl="0" w:tplc="41D2754C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EE25950"/>
    <w:multiLevelType w:val="hybridMultilevel"/>
    <w:tmpl w:val="36F0F142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FE0456"/>
    <w:multiLevelType w:val="hybridMultilevel"/>
    <w:tmpl w:val="C89A492C"/>
    <w:lvl w:ilvl="0" w:tplc="854AD8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914211"/>
    <w:multiLevelType w:val="multilevel"/>
    <w:tmpl w:val="8DA8E0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hint="default"/>
      </w:rPr>
    </w:lvl>
  </w:abstractNum>
  <w:abstractNum w:abstractNumId="43" w15:restartNumberingAfterBreak="0">
    <w:nsid w:val="32C32927"/>
    <w:multiLevelType w:val="hybridMultilevel"/>
    <w:tmpl w:val="9DB0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D65008"/>
    <w:multiLevelType w:val="hybridMultilevel"/>
    <w:tmpl w:val="51EEA212"/>
    <w:lvl w:ilvl="0" w:tplc="03A41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4590F"/>
    <w:multiLevelType w:val="hybridMultilevel"/>
    <w:tmpl w:val="D25C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20528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358F6CE9"/>
    <w:multiLevelType w:val="hybridMultilevel"/>
    <w:tmpl w:val="F886CCDA"/>
    <w:lvl w:ilvl="0" w:tplc="CCD22F4A">
      <w:start w:val="1"/>
      <w:numFmt w:val="decimal"/>
      <w:lvlText w:val="%1)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360A683B"/>
    <w:multiLevelType w:val="multilevel"/>
    <w:tmpl w:val="4A889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9" w15:restartNumberingAfterBreak="0">
    <w:nsid w:val="36854028"/>
    <w:multiLevelType w:val="multilevel"/>
    <w:tmpl w:val="040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0" w15:restartNumberingAfterBreak="0">
    <w:nsid w:val="378A5957"/>
    <w:multiLevelType w:val="hybridMultilevel"/>
    <w:tmpl w:val="20A6C740"/>
    <w:lvl w:ilvl="0" w:tplc="832EF5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B74D5"/>
    <w:multiLevelType w:val="hybridMultilevel"/>
    <w:tmpl w:val="C2303E7E"/>
    <w:lvl w:ilvl="0" w:tplc="41D2754C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0F2C91"/>
    <w:multiLevelType w:val="hybridMultilevel"/>
    <w:tmpl w:val="69BCC2B6"/>
    <w:lvl w:ilvl="0" w:tplc="55B8E0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6929C1"/>
    <w:multiLevelType w:val="hybridMultilevel"/>
    <w:tmpl w:val="3056AE6C"/>
    <w:lvl w:ilvl="0" w:tplc="12A0D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B262238">
      <w:numFmt w:val="bullet"/>
      <w:lvlText w:val="-"/>
      <w:lvlJc w:val="left"/>
      <w:pPr>
        <w:ind w:left="1800" w:hanging="360"/>
      </w:pPr>
      <w:rPr>
        <w:rFonts w:ascii="TH SarabunPSK" w:eastAsia="TH SarabunPSK" w:hAnsi="TH SarabunPSK" w:cs="TH SarabunPSK" w:hint="default"/>
      </w:rPr>
    </w:lvl>
    <w:lvl w:ilvl="2" w:tplc="955C925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A8D02C3"/>
    <w:multiLevelType w:val="hybridMultilevel"/>
    <w:tmpl w:val="4358D212"/>
    <w:lvl w:ilvl="0" w:tplc="62084C50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5" w:hanging="360"/>
      </w:pPr>
    </w:lvl>
    <w:lvl w:ilvl="2" w:tplc="0409001B" w:tentative="1">
      <w:start w:val="1"/>
      <w:numFmt w:val="lowerRoman"/>
      <w:lvlText w:val="%3."/>
      <w:lvlJc w:val="right"/>
      <w:pPr>
        <w:ind w:left="2765" w:hanging="180"/>
      </w:pPr>
    </w:lvl>
    <w:lvl w:ilvl="3" w:tplc="0409000F" w:tentative="1">
      <w:start w:val="1"/>
      <w:numFmt w:val="decimal"/>
      <w:lvlText w:val="%4."/>
      <w:lvlJc w:val="left"/>
      <w:pPr>
        <w:ind w:left="3485" w:hanging="360"/>
      </w:pPr>
    </w:lvl>
    <w:lvl w:ilvl="4" w:tplc="04090019" w:tentative="1">
      <w:start w:val="1"/>
      <w:numFmt w:val="lowerLetter"/>
      <w:lvlText w:val="%5."/>
      <w:lvlJc w:val="left"/>
      <w:pPr>
        <w:ind w:left="4205" w:hanging="360"/>
      </w:pPr>
    </w:lvl>
    <w:lvl w:ilvl="5" w:tplc="0409001B" w:tentative="1">
      <w:start w:val="1"/>
      <w:numFmt w:val="lowerRoman"/>
      <w:lvlText w:val="%6."/>
      <w:lvlJc w:val="right"/>
      <w:pPr>
        <w:ind w:left="4925" w:hanging="180"/>
      </w:pPr>
    </w:lvl>
    <w:lvl w:ilvl="6" w:tplc="0409000F" w:tentative="1">
      <w:start w:val="1"/>
      <w:numFmt w:val="decimal"/>
      <w:lvlText w:val="%7."/>
      <w:lvlJc w:val="left"/>
      <w:pPr>
        <w:ind w:left="5645" w:hanging="360"/>
      </w:pPr>
    </w:lvl>
    <w:lvl w:ilvl="7" w:tplc="04090019" w:tentative="1">
      <w:start w:val="1"/>
      <w:numFmt w:val="lowerLetter"/>
      <w:lvlText w:val="%8."/>
      <w:lvlJc w:val="left"/>
      <w:pPr>
        <w:ind w:left="6365" w:hanging="360"/>
      </w:pPr>
    </w:lvl>
    <w:lvl w:ilvl="8" w:tplc="04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55" w15:restartNumberingAfterBreak="0">
    <w:nsid w:val="3B185A8C"/>
    <w:multiLevelType w:val="hybridMultilevel"/>
    <w:tmpl w:val="33DE1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58215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F4069C">
      <w:start w:val="1"/>
      <w:numFmt w:val="decimal"/>
      <w:lvlText w:val="%3."/>
      <w:lvlJc w:val="left"/>
      <w:pPr>
        <w:ind w:left="2570" w:hanging="5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240A1D"/>
    <w:multiLevelType w:val="hybridMultilevel"/>
    <w:tmpl w:val="5B3C7AFA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3B53200A"/>
    <w:multiLevelType w:val="hybridMultilevel"/>
    <w:tmpl w:val="97D8D6DE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3B8631D3"/>
    <w:multiLevelType w:val="hybridMultilevel"/>
    <w:tmpl w:val="53183544"/>
    <w:lvl w:ilvl="0" w:tplc="E2E87B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2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C670741"/>
    <w:multiLevelType w:val="hybridMultilevel"/>
    <w:tmpl w:val="DC72B890"/>
    <w:lvl w:ilvl="0" w:tplc="F76CB484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3C820FCC"/>
    <w:multiLevelType w:val="hybridMultilevel"/>
    <w:tmpl w:val="5268FA2E"/>
    <w:lvl w:ilvl="0" w:tplc="41D2754C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 w15:restartNumberingAfterBreak="0">
    <w:nsid w:val="3ED70828"/>
    <w:multiLevelType w:val="hybridMultilevel"/>
    <w:tmpl w:val="6D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FF7185"/>
    <w:multiLevelType w:val="hybridMultilevel"/>
    <w:tmpl w:val="D6980C74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2F72D57"/>
    <w:multiLevelType w:val="hybridMultilevel"/>
    <w:tmpl w:val="A49C5D9E"/>
    <w:lvl w:ilvl="0" w:tplc="F76CB484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4" w15:restartNumberingAfterBreak="0">
    <w:nsid w:val="42FE5394"/>
    <w:multiLevelType w:val="hybridMultilevel"/>
    <w:tmpl w:val="492C9E1E"/>
    <w:lvl w:ilvl="0" w:tplc="0409001B" w:tentative="1">
      <w:start w:val="1"/>
      <w:numFmt w:val="lowerRoman"/>
      <w:lvlText w:val="%1."/>
      <w:lvlJc w:val="right"/>
      <w:pPr>
        <w:ind w:left="3370" w:hanging="180"/>
      </w:p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5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6" w15:restartNumberingAfterBreak="0">
    <w:nsid w:val="436B265E"/>
    <w:multiLevelType w:val="multilevel"/>
    <w:tmpl w:val="22E066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438B6009"/>
    <w:multiLevelType w:val="hybridMultilevel"/>
    <w:tmpl w:val="CD8C12D6"/>
    <w:lvl w:ilvl="0" w:tplc="094038BC">
      <w:start w:val="1"/>
      <w:numFmt w:val="decimal"/>
      <w:lvlText w:val="%1)"/>
      <w:lvlJc w:val="left"/>
      <w:pPr>
        <w:ind w:left="1080" w:hanging="360"/>
      </w:pPr>
      <w:rPr>
        <w:rFonts w:eastAsia="TH SarabunPS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3F00232"/>
    <w:multiLevelType w:val="hybridMultilevel"/>
    <w:tmpl w:val="860AD496"/>
    <w:lvl w:ilvl="0" w:tplc="91D631B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6C23BD"/>
    <w:multiLevelType w:val="hybridMultilevel"/>
    <w:tmpl w:val="810E5D88"/>
    <w:lvl w:ilvl="0" w:tplc="BB262238">
      <w:numFmt w:val="bullet"/>
      <w:lvlText w:val="-"/>
      <w:lvlJc w:val="left"/>
      <w:pPr>
        <w:ind w:left="1854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Marlett" w:hAnsi="Marlett" w:hint="default"/>
      </w:rPr>
    </w:lvl>
  </w:abstractNum>
  <w:abstractNum w:abstractNumId="70" w15:restartNumberingAfterBreak="0">
    <w:nsid w:val="48AD6313"/>
    <w:multiLevelType w:val="multilevel"/>
    <w:tmpl w:val="4BBC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A137BF4"/>
    <w:multiLevelType w:val="multilevel"/>
    <w:tmpl w:val="5AF86EFC"/>
    <w:lvl w:ilvl="0">
      <w:start w:val="1"/>
      <w:numFmt w:val="decimal"/>
      <w:lvlText w:val="%1"/>
      <w:lvlJc w:val="left"/>
      <w:pPr>
        <w:ind w:left="360" w:hanging="360"/>
      </w:pPr>
      <w:rPr>
        <w:rFonts w:eastAsia="TH SarabunPSK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H SarabunPSK" w:hint="default"/>
        <w:color w:val="00000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PSK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PSK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PSK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PSK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PSK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PSK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PSK" w:hint="default"/>
        <w:color w:val="000000"/>
      </w:rPr>
    </w:lvl>
  </w:abstractNum>
  <w:abstractNum w:abstractNumId="72" w15:restartNumberingAfterBreak="0">
    <w:nsid w:val="4A1B283B"/>
    <w:multiLevelType w:val="hybridMultilevel"/>
    <w:tmpl w:val="EC6C81C0"/>
    <w:lvl w:ilvl="0" w:tplc="4C62B88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1D78F8EE">
      <w:numFmt w:val="bullet"/>
      <w:lvlText w:val=""/>
      <w:lvlJc w:val="left"/>
      <w:pPr>
        <w:ind w:left="1440" w:hanging="360"/>
      </w:pPr>
      <w:rPr>
        <w:rFonts w:ascii="Symbol" w:eastAsiaTheme="minorHAnsi" w:hAnsi="Symbol" w:cs="TH Niramit 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AA292A"/>
    <w:multiLevelType w:val="hybridMultilevel"/>
    <w:tmpl w:val="5CB033E6"/>
    <w:lvl w:ilvl="0" w:tplc="41D2754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AD211CB"/>
    <w:multiLevelType w:val="hybridMultilevel"/>
    <w:tmpl w:val="BCC08670"/>
    <w:lvl w:ilvl="0" w:tplc="8410F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 w15:restartNumberingAfterBreak="0">
    <w:nsid w:val="4E624473"/>
    <w:multiLevelType w:val="hybridMultilevel"/>
    <w:tmpl w:val="306A9E8E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50C44591"/>
    <w:multiLevelType w:val="hybridMultilevel"/>
    <w:tmpl w:val="FBAEE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5F7FA9"/>
    <w:multiLevelType w:val="multilevel"/>
    <w:tmpl w:val="B7C6C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78" w15:restartNumberingAfterBreak="0">
    <w:nsid w:val="52596C85"/>
    <w:multiLevelType w:val="multilevel"/>
    <w:tmpl w:val="CEB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54E63C07"/>
    <w:multiLevelType w:val="hybridMultilevel"/>
    <w:tmpl w:val="AD809E9C"/>
    <w:lvl w:ilvl="0" w:tplc="CCD22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75E6B54"/>
    <w:multiLevelType w:val="multilevel"/>
    <w:tmpl w:val="6BF03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1" w15:restartNumberingAfterBreak="0">
    <w:nsid w:val="57FD3BBB"/>
    <w:multiLevelType w:val="hybridMultilevel"/>
    <w:tmpl w:val="7D800010"/>
    <w:lvl w:ilvl="0" w:tplc="D74AC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2" w15:restartNumberingAfterBreak="0">
    <w:nsid w:val="58481236"/>
    <w:multiLevelType w:val="multilevel"/>
    <w:tmpl w:val="3DD0D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99873EC"/>
    <w:multiLevelType w:val="multilevel"/>
    <w:tmpl w:val="D1AAE68E"/>
    <w:lvl w:ilvl="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0" w:hanging="1800"/>
      </w:pPr>
      <w:rPr>
        <w:rFonts w:hint="default"/>
      </w:rPr>
    </w:lvl>
  </w:abstractNum>
  <w:abstractNum w:abstractNumId="84" w15:restartNumberingAfterBreak="0">
    <w:nsid w:val="59AF679A"/>
    <w:multiLevelType w:val="hybridMultilevel"/>
    <w:tmpl w:val="BE32192E"/>
    <w:lvl w:ilvl="0" w:tplc="5C5E00AE"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9F70FCD"/>
    <w:multiLevelType w:val="hybridMultilevel"/>
    <w:tmpl w:val="618A4952"/>
    <w:lvl w:ilvl="0" w:tplc="70864F1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A280C58"/>
    <w:multiLevelType w:val="multilevel"/>
    <w:tmpl w:val="513018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2881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5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8" w:hanging="1800"/>
      </w:pPr>
      <w:rPr>
        <w:rFonts w:hint="default"/>
      </w:rPr>
    </w:lvl>
  </w:abstractNum>
  <w:abstractNum w:abstractNumId="87" w15:restartNumberingAfterBreak="0">
    <w:nsid w:val="5AAD7AB8"/>
    <w:multiLevelType w:val="hybridMultilevel"/>
    <w:tmpl w:val="948C495C"/>
    <w:lvl w:ilvl="0" w:tplc="6862D134">
      <w:start w:val="1"/>
      <w:numFmt w:val="decimal"/>
      <w:lvlText w:val="%1."/>
      <w:lvlJc w:val="left"/>
      <w:pPr>
        <w:ind w:left="32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5B744DB0"/>
    <w:multiLevelType w:val="hybridMultilevel"/>
    <w:tmpl w:val="6568C592"/>
    <w:lvl w:ilvl="0" w:tplc="E7041DB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D4486E"/>
    <w:multiLevelType w:val="hybridMultilevel"/>
    <w:tmpl w:val="EC38AD5C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0" w15:restartNumberingAfterBreak="0">
    <w:nsid w:val="60E575BF"/>
    <w:multiLevelType w:val="multilevel"/>
    <w:tmpl w:val="90FCC1C0"/>
    <w:lvl w:ilvl="0">
      <w:start w:val="1"/>
      <w:numFmt w:val="decimal"/>
      <w:lvlText w:val="%1."/>
      <w:lvlJc w:val="left"/>
      <w:pPr>
        <w:ind w:left="2521" w:hanging="360"/>
      </w:pPr>
      <w:rPr>
        <w:rFonts w:ascii="TH SarabunIT?" w:eastAsia="Times New Roman" w:hAnsi="TH SarabunIT?" w:cs="TH SarabunIT?"/>
      </w:rPr>
    </w:lvl>
    <w:lvl w:ilvl="1">
      <w:start w:val="1"/>
      <w:numFmt w:val="decimal"/>
      <w:isLgl/>
      <w:lvlText w:val="%1.%2"/>
      <w:lvlJc w:val="left"/>
      <w:pPr>
        <w:ind w:left="2881" w:hanging="360"/>
      </w:pPr>
      <w:rPr>
        <w:rFonts w:cs="TH Niramit AS"/>
      </w:rPr>
    </w:lvl>
    <w:lvl w:ilvl="2">
      <w:start w:val="1"/>
      <w:numFmt w:val="decimal"/>
      <w:isLgl/>
      <w:lvlText w:val="%1.%2.%3"/>
      <w:lvlJc w:val="left"/>
      <w:pPr>
        <w:ind w:left="3601" w:hanging="720"/>
      </w:pPr>
      <w:rPr>
        <w:rFonts w:cs="TH Niramit AS"/>
      </w:rPr>
    </w:lvl>
    <w:lvl w:ilvl="3">
      <w:start w:val="1"/>
      <w:numFmt w:val="decimal"/>
      <w:isLgl/>
      <w:lvlText w:val="%1.%2.%3.%4"/>
      <w:lvlJc w:val="left"/>
      <w:pPr>
        <w:ind w:left="3961" w:hanging="720"/>
      </w:pPr>
      <w:rPr>
        <w:rFonts w:cs="TH Niramit AS"/>
      </w:rPr>
    </w:lvl>
    <w:lvl w:ilvl="4">
      <w:start w:val="1"/>
      <w:numFmt w:val="decimal"/>
      <w:isLgl/>
      <w:lvlText w:val="%1.%2.%3.%4.%5"/>
      <w:lvlJc w:val="left"/>
      <w:pPr>
        <w:ind w:left="4681" w:hanging="1080"/>
      </w:pPr>
      <w:rPr>
        <w:rFonts w:cs="TH Niramit AS"/>
      </w:rPr>
    </w:lvl>
    <w:lvl w:ilvl="5">
      <w:start w:val="1"/>
      <w:numFmt w:val="decimal"/>
      <w:isLgl/>
      <w:lvlText w:val="%1.%2.%3.%4.%5.%6"/>
      <w:lvlJc w:val="left"/>
      <w:pPr>
        <w:ind w:left="5041" w:hanging="1080"/>
      </w:pPr>
      <w:rPr>
        <w:rFonts w:cs="TH Niramit AS"/>
      </w:rPr>
    </w:lvl>
    <w:lvl w:ilvl="6">
      <w:start w:val="1"/>
      <w:numFmt w:val="decimal"/>
      <w:isLgl/>
      <w:lvlText w:val="%1.%2.%3.%4.%5.%6.%7"/>
      <w:lvlJc w:val="left"/>
      <w:pPr>
        <w:ind w:left="5761" w:hanging="1440"/>
      </w:pPr>
      <w:rPr>
        <w:rFonts w:cs="TH Niramit AS"/>
      </w:rPr>
    </w:lvl>
    <w:lvl w:ilvl="7">
      <w:start w:val="1"/>
      <w:numFmt w:val="decimal"/>
      <w:isLgl/>
      <w:lvlText w:val="%1.%2.%3.%4.%5.%6.%7.%8"/>
      <w:lvlJc w:val="left"/>
      <w:pPr>
        <w:ind w:left="6121" w:hanging="1440"/>
      </w:pPr>
      <w:rPr>
        <w:rFonts w:cs="TH Niramit AS"/>
      </w:rPr>
    </w:lvl>
    <w:lvl w:ilvl="8">
      <w:start w:val="1"/>
      <w:numFmt w:val="decimal"/>
      <w:isLgl/>
      <w:lvlText w:val="%1.%2.%3.%4.%5.%6.%7.%8.%9"/>
      <w:lvlJc w:val="left"/>
      <w:pPr>
        <w:ind w:left="6841" w:hanging="1800"/>
      </w:pPr>
      <w:rPr>
        <w:rFonts w:cs="TH Niramit AS"/>
      </w:rPr>
    </w:lvl>
  </w:abstractNum>
  <w:abstractNum w:abstractNumId="91" w15:restartNumberingAfterBreak="0">
    <w:nsid w:val="636C6CC5"/>
    <w:multiLevelType w:val="hybridMultilevel"/>
    <w:tmpl w:val="ED0C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5445A8"/>
    <w:multiLevelType w:val="hybridMultilevel"/>
    <w:tmpl w:val="DCD68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4C6DEA"/>
    <w:multiLevelType w:val="hybridMultilevel"/>
    <w:tmpl w:val="7EE0CB0A"/>
    <w:lvl w:ilvl="0" w:tplc="35DC82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BC5350C"/>
    <w:multiLevelType w:val="hybridMultilevel"/>
    <w:tmpl w:val="E2069F24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89A704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10644D"/>
    <w:multiLevelType w:val="hybridMultilevel"/>
    <w:tmpl w:val="F2C0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622F12"/>
    <w:multiLevelType w:val="multilevel"/>
    <w:tmpl w:val="C8BED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</w:rPr>
    </w:lvl>
  </w:abstractNum>
  <w:abstractNum w:abstractNumId="97" w15:restartNumberingAfterBreak="0">
    <w:nsid w:val="6D19317A"/>
    <w:multiLevelType w:val="hybridMultilevel"/>
    <w:tmpl w:val="EE2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D3A2A1F"/>
    <w:multiLevelType w:val="hybridMultilevel"/>
    <w:tmpl w:val="210E73CA"/>
    <w:lvl w:ilvl="0" w:tplc="3E0A4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BFEF66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4187BA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7BC6F136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DB46411"/>
    <w:multiLevelType w:val="hybridMultilevel"/>
    <w:tmpl w:val="3DE0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CC634">
      <w:start w:val="2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2" w:tplc="CE1CC634">
      <w:start w:val="2"/>
      <w:numFmt w:val="bullet"/>
      <w:lvlText w:val="-"/>
      <w:lvlJc w:val="left"/>
      <w:pPr>
        <w:ind w:left="2160" w:hanging="180"/>
      </w:pPr>
      <w:rPr>
        <w:rFonts w:ascii="Angsana New" w:eastAsiaTheme="minorHAnsi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AE39F1"/>
    <w:multiLevelType w:val="hybridMultilevel"/>
    <w:tmpl w:val="038A3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3542A"/>
    <w:multiLevelType w:val="hybridMultilevel"/>
    <w:tmpl w:val="2D604B32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32A0A2CC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2" w15:restartNumberingAfterBreak="0">
    <w:nsid w:val="6FD74F27"/>
    <w:multiLevelType w:val="multilevel"/>
    <w:tmpl w:val="3EA0E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3" w15:restartNumberingAfterBreak="0">
    <w:nsid w:val="70814F50"/>
    <w:multiLevelType w:val="hybridMultilevel"/>
    <w:tmpl w:val="4E56B9DE"/>
    <w:lvl w:ilvl="0" w:tplc="24E4BA4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1011030"/>
    <w:multiLevelType w:val="hybridMultilevel"/>
    <w:tmpl w:val="7AA2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6" w15:restartNumberingAfterBreak="0">
    <w:nsid w:val="7129127F"/>
    <w:multiLevelType w:val="hybridMultilevel"/>
    <w:tmpl w:val="E1CCD2CC"/>
    <w:lvl w:ilvl="0" w:tplc="8E34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876E6E"/>
    <w:multiLevelType w:val="hybridMultilevel"/>
    <w:tmpl w:val="B1EC24FA"/>
    <w:lvl w:ilvl="0" w:tplc="F806B16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6779F5"/>
    <w:multiLevelType w:val="hybridMultilevel"/>
    <w:tmpl w:val="629C7A78"/>
    <w:lvl w:ilvl="0" w:tplc="62084C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7176CE2"/>
    <w:multiLevelType w:val="multilevel"/>
    <w:tmpl w:val="ACBC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0" w15:restartNumberingAfterBreak="0">
    <w:nsid w:val="77CA533B"/>
    <w:multiLevelType w:val="hybridMultilevel"/>
    <w:tmpl w:val="BCAA761C"/>
    <w:lvl w:ilvl="0" w:tplc="B5BA3EB0">
      <w:start w:val="1"/>
      <w:numFmt w:val="decimal"/>
      <w:lvlText w:val="(%1)"/>
      <w:lvlJc w:val="left"/>
      <w:pPr>
        <w:ind w:left="1211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1" w15:restartNumberingAfterBreak="0">
    <w:nsid w:val="78703D6D"/>
    <w:multiLevelType w:val="multilevel"/>
    <w:tmpl w:val="6DDE4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2" w15:restartNumberingAfterBreak="0">
    <w:nsid w:val="79464478"/>
    <w:multiLevelType w:val="multilevel"/>
    <w:tmpl w:val="1A72F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A6B1F40"/>
    <w:multiLevelType w:val="hybridMultilevel"/>
    <w:tmpl w:val="3A2E865A"/>
    <w:lvl w:ilvl="0" w:tplc="62084C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4" w15:restartNumberingAfterBreak="0">
    <w:nsid w:val="7C2457A0"/>
    <w:multiLevelType w:val="multilevel"/>
    <w:tmpl w:val="CA665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115" w15:restartNumberingAfterBreak="0">
    <w:nsid w:val="7C773C57"/>
    <w:multiLevelType w:val="hybridMultilevel"/>
    <w:tmpl w:val="ABCC5158"/>
    <w:lvl w:ilvl="0" w:tplc="B89A5C9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995C05"/>
    <w:multiLevelType w:val="hybridMultilevel"/>
    <w:tmpl w:val="A232C646"/>
    <w:lvl w:ilvl="0" w:tplc="AF9C99FE">
      <w:start w:val="1"/>
      <w:numFmt w:val="decimal"/>
      <w:lvlText w:val="%1)"/>
      <w:lvlJc w:val="left"/>
      <w:pPr>
        <w:ind w:left="2062" w:hanging="360"/>
      </w:pPr>
      <w:rPr>
        <w:rFonts w:ascii="TH Niramit AS" w:eastAsiaTheme="minorHAnsi" w:hAnsi="TH Niramit AS" w:cs="TH Niramit AS"/>
        <w:b w:val="0"/>
        <w:bCs w:val="0"/>
        <w:sz w:val="32"/>
        <w:szCs w:val="40"/>
      </w:rPr>
    </w:lvl>
    <w:lvl w:ilvl="1" w:tplc="29A86FA8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7" w15:restartNumberingAfterBreak="0">
    <w:nsid w:val="7D6B3825"/>
    <w:multiLevelType w:val="hybridMultilevel"/>
    <w:tmpl w:val="7EB45900"/>
    <w:lvl w:ilvl="0" w:tplc="B2F86914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18" w15:restartNumberingAfterBreak="0">
    <w:nsid w:val="7EE6074D"/>
    <w:multiLevelType w:val="multilevel"/>
    <w:tmpl w:val="83F48E3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56487887">
    <w:abstractNumId w:val="105"/>
  </w:num>
  <w:num w:numId="2" w16cid:durableId="273564059">
    <w:abstractNumId w:val="72"/>
  </w:num>
  <w:num w:numId="3" w16cid:durableId="975838082">
    <w:abstractNumId w:val="78"/>
  </w:num>
  <w:num w:numId="4" w16cid:durableId="196435121">
    <w:abstractNumId w:val="55"/>
  </w:num>
  <w:num w:numId="5" w16cid:durableId="797987836">
    <w:abstractNumId w:val="116"/>
  </w:num>
  <w:num w:numId="6" w16cid:durableId="1014305398">
    <w:abstractNumId w:val="101"/>
  </w:num>
  <w:num w:numId="7" w16cid:durableId="90396783">
    <w:abstractNumId w:val="28"/>
  </w:num>
  <w:num w:numId="8" w16cid:durableId="1832520501">
    <w:abstractNumId w:val="12"/>
  </w:num>
  <w:num w:numId="9" w16cid:durableId="26150793">
    <w:abstractNumId w:val="30"/>
  </w:num>
  <w:num w:numId="10" w16cid:durableId="886599878">
    <w:abstractNumId w:val="102"/>
  </w:num>
  <w:num w:numId="11" w16cid:durableId="783036180">
    <w:abstractNumId w:val="77"/>
  </w:num>
  <w:num w:numId="12" w16cid:durableId="1308124975">
    <w:abstractNumId w:val="8"/>
  </w:num>
  <w:num w:numId="13" w16cid:durableId="1121655088">
    <w:abstractNumId w:val="11"/>
  </w:num>
  <w:num w:numId="14" w16cid:durableId="1999725934">
    <w:abstractNumId w:val="96"/>
  </w:num>
  <w:num w:numId="15" w16cid:durableId="1913852506">
    <w:abstractNumId w:val="85"/>
  </w:num>
  <w:num w:numId="16" w16cid:durableId="1366445377">
    <w:abstractNumId w:val="107"/>
  </w:num>
  <w:num w:numId="17" w16cid:durableId="823158186">
    <w:abstractNumId w:val="94"/>
  </w:num>
  <w:num w:numId="18" w16cid:durableId="1978295557">
    <w:abstractNumId w:val="98"/>
  </w:num>
  <w:num w:numId="19" w16cid:durableId="1123117336">
    <w:abstractNumId w:val="52"/>
  </w:num>
  <w:num w:numId="20" w16cid:durableId="1023441699">
    <w:abstractNumId w:val="16"/>
  </w:num>
  <w:num w:numId="21" w16cid:durableId="1216284281">
    <w:abstractNumId w:val="95"/>
  </w:num>
  <w:num w:numId="22" w16cid:durableId="168714602">
    <w:abstractNumId w:val="104"/>
  </w:num>
  <w:num w:numId="23" w16cid:durableId="335961842">
    <w:abstractNumId w:val="61"/>
  </w:num>
  <w:num w:numId="24" w16cid:durableId="675621464">
    <w:abstractNumId w:val="115"/>
  </w:num>
  <w:num w:numId="25" w16cid:durableId="793132060">
    <w:abstractNumId w:val="38"/>
  </w:num>
  <w:num w:numId="26" w16cid:durableId="1886258377">
    <w:abstractNumId w:val="35"/>
  </w:num>
  <w:num w:numId="27" w16cid:durableId="1278484174">
    <w:abstractNumId w:val="7"/>
  </w:num>
  <w:num w:numId="28" w16cid:durableId="769088966">
    <w:abstractNumId w:val="56"/>
  </w:num>
  <w:num w:numId="29" w16cid:durableId="1762722304">
    <w:abstractNumId w:val="117"/>
  </w:num>
  <w:num w:numId="30" w16cid:durableId="403575454">
    <w:abstractNumId w:val="83"/>
  </w:num>
  <w:num w:numId="31" w16cid:durableId="378213699">
    <w:abstractNumId w:val="111"/>
  </w:num>
  <w:num w:numId="32" w16cid:durableId="1634293122">
    <w:abstractNumId w:val="112"/>
  </w:num>
  <w:num w:numId="33" w16cid:durableId="554968160">
    <w:abstractNumId w:val="82"/>
  </w:num>
  <w:num w:numId="34" w16cid:durableId="959993015">
    <w:abstractNumId w:val="114"/>
  </w:num>
  <w:num w:numId="35" w16cid:durableId="834954317">
    <w:abstractNumId w:val="71"/>
  </w:num>
  <w:num w:numId="36" w16cid:durableId="819075103">
    <w:abstractNumId w:val="0"/>
  </w:num>
  <w:num w:numId="37" w16cid:durableId="347952210">
    <w:abstractNumId w:val="49"/>
  </w:num>
  <w:num w:numId="38" w16cid:durableId="887227006">
    <w:abstractNumId w:val="58"/>
  </w:num>
  <w:num w:numId="39" w16cid:durableId="944966091">
    <w:abstractNumId w:val="1"/>
  </w:num>
  <w:num w:numId="40" w16cid:durableId="982848637">
    <w:abstractNumId w:val="40"/>
  </w:num>
  <w:num w:numId="41" w16cid:durableId="52050776">
    <w:abstractNumId w:val="31"/>
  </w:num>
  <w:num w:numId="42" w16cid:durableId="685592152">
    <w:abstractNumId w:val="60"/>
  </w:num>
  <w:num w:numId="43" w16cid:durableId="1204437951">
    <w:abstractNumId w:val="103"/>
  </w:num>
  <w:num w:numId="44" w16cid:durableId="628168753">
    <w:abstractNumId w:val="18"/>
  </w:num>
  <w:num w:numId="45" w16cid:durableId="363363851">
    <w:abstractNumId w:val="106"/>
  </w:num>
  <w:num w:numId="46" w16cid:durableId="1257666219">
    <w:abstractNumId w:val="22"/>
  </w:num>
  <w:num w:numId="47" w16cid:durableId="916474937">
    <w:abstractNumId w:val="97"/>
  </w:num>
  <w:num w:numId="48" w16cid:durableId="1295602508">
    <w:abstractNumId w:val="44"/>
  </w:num>
  <w:num w:numId="49" w16cid:durableId="1424759009">
    <w:abstractNumId w:val="37"/>
  </w:num>
  <w:num w:numId="50" w16cid:durableId="1038432063">
    <w:abstractNumId w:val="50"/>
  </w:num>
  <w:num w:numId="51" w16cid:durableId="1512592">
    <w:abstractNumId w:val="23"/>
  </w:num>
  <w:num w:numId="52" w16cid:durableId="27999278">
    <w:abstractNumId w:val="91"/>
  </w:num>
  <w:num w:numId="53" w16cid:durableId="1561406276">
    <w:abstractNumId w:val="100"/>
  </w:num>
  <w:num w:numId="54" w16cid:durableId="1018507529">
    <w:abstractNumId w:val="45"/>
  </w:num>
  <w:num w:numId="55" w16cid:durableId="792210085">
    <w:abstractNumId w:val="51"/>
  </w:num>
  <w:num w:numId="56" w16cid:durableId="544408198">
    <w:abstractNumId w:val="88"/>
  </w:num>
  <w:num w:numId="57" w16cid:durableId="2060545923">
    <w:abstractNumId w:val="17"/>
  </w:num>
  <w:num w:numId="58" w16cid:durableId="1026561562">
    <w:abstractNumId w:val="93"/>
  </w:num>
  <w:num w:numId="59" w16cid:durableId="955479031">
    <w:abstractNumId w:val="29"/>
  </w:num>
  <w:num w:numId="60" w16cid:durableId="2074963418">
    <w:abstractNumId w:val="9"/>
  </w:num>
  <w:num w:numId="61" w16cid:durableId="945312668">
    <w:abstractNumId w:val="80"/>
  </w:num>
  <w:num w:numId="62" w16cid:durableId="1195463298">
    <w:abstractNumId w:val="26"/>
  </w:num>
  <w:num w:numId="63" w16cid:durableId="1782534133">
    <w:abstractNumId w:val="53"/>
  </w:num>
  <w:num w:numId="64" w16cid:durableId="638459194">
    <w:abstractNumId w:val="21"/>
  </w:num>
  <w:num w:numId="65" w16cid:durableId="2030138272">
    <w:abstractNumId w:val="67"/>
  </w:num>
  <w:num w:numId="66" w16cid:durableId="277957994">
    <w:abstractNumId w:val="69"/>
  </w:num>
  <w:num w:numId="67" w16cid:durableId="342514372">
    <w:abstractNumId w:val="76"/>
  </w:num>
  <w:num w:numId="68" w16cid:durableId="1271156778">
    <w:abstractNumId w:val="99"/>
  </w:num>
  <w:num w:numId="69" w16cid:durableId="1849757159">
    <w:abstractNumId w:val="2"/>
  </w:num>
  <w:num w:numId="70" w16cid:durableId="491995436">
    <w:abstractNumId w:val="68"/>
  </w:num>
  <w:num w:numId="71" w16cid:durableId="1202012346">
    <w:abstractNumId w:val="13"/>
  </w:num>
  <w:num w:numId="72" w16cid:durableId="274875325">
    <w:abstractNumId w:val="90"/>
  </w:num>
  <w:num w:numId="73" w16cid:durableId="776486323">
    <w:abstractNumId w:val="20"/>
  </w:num>
  <w:num w:numId="74" w16cid:durableId="1272200797">
    <w:abstractNumId w:val="5"/>
  </w:num>
  <w:num w:numId="75" w16cid:durableId="1001811275">
    <w:abstractNumId w:val="19"/>
  </w:num>
  <w:num w:numId="76" w16cid:durableId="495195721">
    <w:abstractNumId w:val="43"/>
  </w:num>
  <w:num w:numId="77" w16cid:durableId="2079546880">
    <w:abstractNumId w:val="65"/>
  </w:num>
  <w:num w:numId="78" w16cid:durableId="1388383936">
    <w:abstractNumId w:val="84"/>
  </w:num>
  <w:num w:numId="79" w16cid:durableId="760486056">
    <w:abstractNumId w:val="24"/>
  </w:num>
  <w:num w:numId="80" w16cid:durableId="841236428">
    <w:abstractNumId w:val="39"/>
  </w:num>
  <w:num w:numId="81" w16cid:durableId="2102944165">
    <w:abstractNumId w:val="73"/>
  </w:num>
  <w:num w:numId="82" w16cid:durableId="1830052005">
    <w:abstractNumId w:val="41"/>
  </w:num>
  <w:num w:numId="83" w16cid:durableId="1437023782">
    <w:abstractNumId w:val="79"/>
  </w:num>
  <w:num w:numId="84" w16cid:durableId="698240239">
    <w:abstractNumId w:val="47"/>
  </w:num>
  <w:num w:numId="85" w16cid:durableId="1859156832">
    <w:abstractNumId w:val="25"/>
  </w:num>
  <w:num w:numId="86" w16cid:durableId="810905836">
    <w:abstractNumId w:val="6"/>
  </w:num>
  <w:num w:numId="87" w16cid:durableId="676660947">
    <w:abstractNumId w:val="15"/>
  </w:num>
  <w:num w:numId="88" w16cid:durableId="1406030618">
    <w:abstractNumId w:val="64"/>
  </w:num>
  <w:num w:numId="89" w16cid:durableId="590772408">
    <w:abstractNumId w:val="63"/>
  </w:num>
  <w:num w:numId="90" w16cid:durableId="1641643754">
    <w:abstractNumId w:val="59"/>
  </w:num>
  <w:num w:numId="91" w16cid:durableId="978534367">
    <w:abstractNumId w:val="10"/>
  </w:num>
  <w:num w:numId="92" w16cid:durableId="395206136">
    <w:abstractNumId w:val="3"/>
  </w:num>
  <w:num w:numId="93" w16cid:durableId="1151868968">
    <w:abstractNumId w:val="87"/>
  </w:num>
  <w:num w:numId="94" w16cid:durableId="1411581576">
    <w:abstractNumId w:val="75"/>
  </w:num>
  <w:num w:numId="95" w16cid:durableId="334500253">
    <w:abstractNumId w:val="113"/>
  </w:num>
  <w:num w:numId="96" w16cid:durableId="1828477653">
    <w:abstractNumId w:val="62"/>
  </w:num>
  <w:num w:numId="97" w16cid:durableId="570428070">
    <w:abstractNumId w:val="57"/>
  </w:num>
  <w:num w:numId="98" w16cid:durableId="136604383">
    <w:abstractNumId w:val="34"/>
  </w:num>
  <w:num w:numId="99" w16cid:durableId="53283478">
    <w:abstractNumId w:val="89"/>
  </w:num>
  <w:num w:numId="100" w16cid:durableId="1078790999">
    <w:abstractNumId w:val="108"/>
  </w:num>
  <w:num w:numId="101" w16cid:durableId="1316957808">
    <w:abstractNumId w:val="54"/>
  </w:num>
  <w:num w:numId="102" w16cid:durableId="2059819707">
    <w:abstractNumId w:val="14"/>
  </w:num>
  <w:num w:numId="103" w16cid:durableId="619380911">
    <w:abstractNumId w:val="81"/>
  </w:num>
  <w:num w:numId="104" w16cid:durableId="2143955761">
    <w:abstractNumId w:val="27"/>
  </w:num>
  <w:num w:numId="105" w16cid:durableId="1281647660">
    <w:abstractNumId w:val="66"/>
  </w:num>
  <w:num w:numId="106" w16cid:durableId="5602583">
    <w:abstractNumId w:val="33"/>
  </w:num>
  <w:num w:numId="107" w16cid:durableId="272904489">
    <w:abstractNumId w:val="86"/>
  </w:num>
  <w:num w:numId="108" w16cid:durableId="1106119325">
    <w:abstractNumId w:val="32"/>
  </w:num>
  <w:num w:numId="109" w16cid:durableId="1680695814">
    <w:abstractNumId w:val="70"/>
  </w:num>
  <w:num w:numId="110" w16cid:durableId="508368628">
    <w:abstractNumId w:val="74"/>
  </w:num>
  <w:num w:numId="111" w16cid:durableId="2063794301">
    <w:abstractNumId w:val="110"/>
  </w:num>
  <w:num w:numId="112" w16cid:durableId="1039671854">
    <w:abstractNumId w:val="109"/>
  </w:num>
  <w:num w:numId="113" w16cid:durableId="1582526842">
    <w:abstractNumId w:val="46"/>
  </w:num>
  <w:num w:numId="114" w16cid:durableId="33239341">
    <w:abstractNumId w:val="48"/>
  </w:num>
  <w:num w:numId="115" w16cid:durableId="1917209292">
    <w:abstractNumId w:val="118"/>
  </w:num>
  <w:num w:numId="116" w16cid:durableId="1512603096">
    <w:abstractNumId w:val="42"/>
  </w:num>
  <w:num w:numId="117" w16cid:durableId="1522355807">
    <w:abstractNumId w:val="4"/>
  </w:num>
  <w:num w:numId="118" w16cid:durableId="1329944631">
    <w:abstractNumId w:val="92"/>
  </w:num>
  <w:num w:numId="119" w16cid:durableId="1581561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86"/>
    <w:rsid w:val="000453B8"/>
    <w:rsid w:val="0006784B"/>
    <w:rsid w:val="000B11D2"/>
    <w:rsid w:val="000D389A"/>
    <w:rsid w:val="000F5F9F"/>
    <w:rsid w:val="001425B8"/>
    <w:rsid w:val="002748A5"/>
    <w:rsid w:val="00335A8F"/>
    <w:rsid w:val="00463C33"/>
    <w:rsid w:val="004A4EEA"/>
    <w:rsid w:val="004C3A72"/>
    <w:rsid w:val="004D46B5"/>
    <w:rsid w:val="00522395"/>
    <w:rsid w:val="00585A5A"/>
    <w:rsid w:val="007F495E"/>
    <w:rsid w:val="008573AC"/>
    <w:rsid w:val="008962FB"/>
    <w:rsid w:val="00896B1F"/>
    <w:rsid w:val="0094419E"/>
    <w:rsid w:val="009A5463"/>
    <w:rsid w:val="009E4DDF"/>
    <w:rsid w:val="00A05902"/>
    <w:rsid w:val="00A35B45"/>
    <w:rsid w:val="00A92FEA"/>
    <w:rsid w:val="00AA31E7"/>
    <w:rsid w:val="00B5346E"/>
    <w:rsid w:val="00B5701E"/>
    <w:rsid w:val="00B71262"/>
    <w:rsid w:val="00BD381E"/>
    <w:rsid w:val="00C23716"/>
    <w:rsid w:val="00C6357C"/>
    <w:rsid w:val="00CD1896"/>
    <w:rsid w:val="00D024C8"/>
    <w:rsid w:val="00D4551D"/>
    <w:rsid w:val="00D711C9"/>
    <w:rsid w:val="00DD2286"/>
    <w:rsid w:val="00E3209B"/>
    <w:rsid w:val="00F01A70"/>
    <w:rsid w:val="00F93964"/>
    <w:rsid w:val="00FC3B5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7CA7B"/>
  <w15:chartTrackingRefBased/>
  <w15:docId w15:val="{3C0B24B8-4B14-4C5F-A3A7-76D9C22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86"/>
  </w:style>
  <w:style w:type="paragraph" w:styleId="Heading1">
    <w:name w:val="heading 1"/>
    <w:basedOn w:val="Normal"/>
    <w:next w:val="Normal"/>
    <w:link w:val="Heading1Char"/>
    <w:uiPriority w:val="9"/>
    <w:qFormat/>
    <w:rsid w:val="00DD2286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2"/>
    <w:qFormat/>
    <w:rsid w:val="00DD228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1"/>
    <w:qFormat/>
    <w:rsid w:val="00DD2286"/>
    <w:pPr>
      <w:keepNext/>
      <w:spacing w:after="0" w:line="240" w:lineRule="auto"/>
      <w:ind w:left="1134"/>
      <w:outlineLvl w:val="2"/>
    </w:pPr>
    <w:rPr>
      <w:rFonts w:ascii="Tms Rmn" w:eastAsia="Times New Roman" w:hAnsi="Tms Rmn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DD2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D22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1"/>
    <w:qFormat/>
    <w:rsid w:val="00DD2286"/>
    <w:pPr>
      <w:keepNext/>
      <w:spacing w:after="0" w:line="240" w:lineRule="auto"/>
      <w:ind w:left="1288" w:hanging="154"/>
      <w:outlineLvl w:val="5"/>
    </w:pPr>
    <w:rPr>
      <w:rFonts w:ascii="Tms Rmn" w:eastAsia="Times New Roman" w:hAnsi="Tms Rmn" w:cs="Angsana New"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1"/>
    <w:qFormat/>
    <w:rsid w:val="00DD2286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1"/>
    <w:qFormat/>
    <w:rsid w:val="00DD2286"/>
    <w:pPr>
      <w:spacing w:before="240" w:after="60" w:line="240" w:lineRule="auto"/>
      <w:outlineLvl w:val="7"/>
    </w:pPr>
    <w:rPr>
      <w:rFonts w:ascii="Times New Roman" w:eastAsia="Times New Roman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1"/>
    <w:qFormat/>
    <w:rsid w:val="00DD2286"/>
    <w:pPr>
      <w:spacing w:before="240" w:after="60" w:line="240" w:lineRule="auto"/>
      <w:outlineLvl w:val="8"/>
    </w:pPr>
    <w:rPr>
      <w:rFonts w:ascii="Arial" w:eastAsia="MS Mincho" w:hAnsi="Arial" w:cs="Arial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286"/>
    <w:rPr>
      <w:rFonts w:ascii="TH Niramit AS" w:hAnsi="TH Niramit AS" w:cs="TH Niramit AS"/>
      <w:b/>
      <w:bCs/>
      <w:sz w:val="32"/>
      <w:szCs w:val="32"/>
    </w:rPr>
  </w:style>
  <w:style w:type="character" w:customStyle="1" w:styleId="Heading2Char">
    <w:name w:val="Heading 2 Char"/>
    <w:basedOn w:val="DefaultParagraphFont"/>
    <w:rsid w:val="00DD228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rsid w:val="00DD22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D228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semiHidden/>
    <w:rsid w:val="00DD2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rsid w:val="00DD2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semiHidden/>
    <w:rsid w:val="00DD2286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rsid w:val="00DD22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D2286"/>
    <w:pPr>
      <w:ind w:left="720"/>
      <w:contextualSpacing/>
    </w:pPr>
  </w:style>
  <w:style w:type="table" w:styleId="TableGrid">
    <w:name w:val="Table Grid"/>
    <w:basedOn w:val="TableNormal"/>
    <w:uiPriority w:val="5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2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286"/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286"/>
  </w:style>
  <w:style w:type="paragraph" w:styleId="Title">
    <w:name w:val="Title"/>
    <w:basedOn w:val="Normal"/>
    <w:link w:val="TitleChar"/>
    <w:qFormat/>
    <w:rsid w:val="00DD2286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D2286"/>
    <w:rPr>
      <w:rFonts w:ascii="Browallia New" w:eastAsia="Cordia New" w:hAnsi="Browallia New" w:cs="Browallia New"/>
      <w:b/>
      <w:bCs/>
      <w:sz w:val="36"/>
      <w:szCs w:val="36"/>
    </w:rPr>
  </w:style>
  <w:style w:type="paragraph" w:styleId="NoSpacing">
    <w:name w:val="No Spacing"/>
    <w:uiPriority w:val="1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ListParagraphChar">
    <w:name w:val="List Paragraph Char"/>
    <w:link w:val="ListParagraph"/>
    <w:uiPriority w:val="34"/>
    <w:rsid w:val="00DD2286"/>
  </w:style>
  <w:style w:type="character" w:customStyle="1" w:styleId="Heading5Char1">
    <w:name w:val="Heading 5 Char1"/>
    <w:locked/>
    <w:rsid w:val="00DD2286"/>
    <w:rPr>
      <w:rFonts w:ascii="Times New Roman" w:hAnsi="Times New Roman" w:cs="Angsana New"/>
      <w:b/>
      <w:bCs/>
      <w:i/>
      <w:iCs/>
      <w:sz w:val="30"/>
      <w:szCs w:val="30"/>
      <w:lang w:bidi="ar-SA"/>
    </w:rPr>
  </w:style>
  <w:style w:type="paragraph" w:customStyle="1" w:styleId="1">
    <w:name w:val="รายการย่อหน้า1"/>
    <w:basedOn w:val="Normal"/>
    <w:uiPriority w:val="34"/>
    <w:qFormat/>
    <w:rsid w:val="00DD2286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paragraph" w:styleId="BodyTextIndent">
    <w:name w:val="Body Text Indent"/>
    <w:basedOn w:val="Normal"/>
    <w:link w:val="BodyTextIndentChar"/>
    <w:rsid w:val="00DD2286"/>
    <w:pPr>
      <w:spacing w:after="120" w:line="240" w:lineRule="auto"/>
      <w:ind w:left="283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DD2286"/>
    <w:rPr>
      <w:rFonts w:ascii="Times New Roman" w:eastAsia="MS Mincho" w:hAnsi="Times New Roman" w:cs="Angsana New"/>
      <w:sz w:val="24"/>
      <w:lang w:bidi="ar-SA"/>
    </w:rPr>
  </w:style>
  <w:style w:type="paragraph" w:styleId="NormalWeb">
    <w:name w:val="Normal (Web)"/>
    <w:basedOn w:val="Normal"/>
    <w:unhideWhenUsed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ListParagraph3">
    <w:name w:val="List Paragraph3"/>
    <w:basedOn w:val="Normal"/>
    <w:rsid w:val="00DD2286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Heading7Char1">
    <w:name w:val="Heading 7 Char1"/>
    <w:link w:val="Heading7"/>
    <w:locked/>
    <w:rsid w:val="00DD2286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9Char1">
    <w:name w:val="Heading 9 Char1"/>
    <w:link w:val="Heading9"/>
    <w:locked/>
    <w:rsid w:val="00DD2286"/>
    <w:rPr>
      <w:rFonts w:ascii="Arial" w:eastAsia="MS Mincho" w:hAnsi="Arial" w:cs="Arial"/>
      <w:szCs w:val="22"/>
      <w:lang w:val="en-AU" w:bidi="ar-SA"/>
    </w:rPr>
  </w:style>
  <w:style w:type="character" w:customStyle="1" w:styleId="FooterChar1">
    <w:name w:val="Footer Char1"/>
    <w:uiPriority w:val="99"/>
    <w:locked/>
    <w:rsid w:val="00DD2286"/>
    <w:rPr>
      <w:rFonts w:ascii="Times New Roman" w:hAnsi="Times New Roman" w:cs="Angsana New"/>
      <w:sz w:val="24"/>
      <w:szCs w:val="24"/>
      <w:lang w:val="en-AU" w:bidi="ar-SA"/>
    </w:rPr>
  </w:style>
  <w:style w:type="character" w:styleId="PageNumber">
    <w:name w:val="page number"/>
    <w:rsid w:val="00DD2286"/>
    <w:rPr>
      <w:rFonts w:cs="Times New Roman"/>
    </w:rPr>
  </w:style>
  <w:style w:type="character" w:customStyle="1" w:styleId="BalloonTextChar1">
    <w:name w:val="Balloon Text Char1"/>
    <w:uiPriority w:val="99"/>
    <w:semiHidden/>
    <w:locked/>
    <w:rsid w:val="00DD2286"/>
    <w:rPr>
      <w:rFonts w:ascii="Tahoma" w:hAnsi="Tahoma" w:cs="Angsana New"/>
      <w:sz w:val="18"/>
      <w:szCs w:val="18"/>
      <w:lang w:bidi="ar-SA"/>
    </w:rPr>
  </w:style>
  <w:style w:type="character" w:customStyle="1" w:styleId="HeaderChar1">
    <w:name w:val="Header Char1"/>
    <w:uiPriority w:val="99"/>
    <w:locked/>
    <w:rsid w:val="00DD2286"/>
    <w:rPr>
      <w:rFonts w:ascii="Times New Roman" w:hAnsi="Times New Roman" w:cs="Angsana New"/>
      <w:sz w:val="24"/>
      <w:lang w:bidi="ar-SA"/>
    </w:rPr>
  </w:style>
  <w:style w:type="character" w:styleId="Hyperlink">
    <w:name w:val="Hyperlink"/>
    <w:uiPriority w:val="99"/>
    <w:rsid w:val="00DD2286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1"/>
    <w:rsid w:val="00DD2286"/>
    <w:pPr>
      <w:spacing w:after="0" w:line="240" w:lineRule="auto"/>
      <w:ind w:left="360" w:firstLine="491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2Char">
    <w:name w:val="Body Text Indent 2 Char"/>
    <w:basedOn w:val="DefaultParagraphFont"/>
    <w:rsid w:val="00DD2286"/>
  </w:style>
  <w:style w:type="character" w:styleId="Strong">
    <w:name w:val="Strong"/>
    <w:qFormat/>
    <w:rsid w:val="00DD2286"/>
    <w:rPr>
      <w:b/>
      <w:bCs/>
    </w:rPr>
  </w:style>
  <w:style w:type="character" w:customStyle="1" w:styleId="Heading2Char2">
    <w:name w:val="Heading 2 Char2"/>
    <w:link w:val="Heading2"/>
    <w:rsid w:val="00DD22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TitleChar1">
    <w:name w:val="Title Char1"/>
    <w:rsid w:val="00DD2286"/>
    <w:rPr>
      <w:rFonts w:ascii="Cambria" w:hAnsi="Cambria" w:cs="Angsana New"/>
      <w:b/>
      <w:bCs/>
      <w:kern w:val="28"/>
      <w:sz w:val="32"/>
      <w:szCs w:val="40"/>
      <w:lang w:val="en-US" w:eastAsia="en-US" w:bidi="th-TH"/>
    </w:rPr>
  </w:style>
  <w:style w:type="paragraph" w:styleId="BodyText2">
    <w:name w:val="Body Text 2"/>
    <w:basedOn w:val="Normal"/>
    <w:link w:val="BodyText2Char1"/>
    <w:rsid w:val="00DD2286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rsid w:val="00DD2286"/>
  </w:style>
  <w:style w:type="paragraph" w:styleId="PlainText">
    <w:name w:val="Plain Text"/>
    <w:basedOn w:val="Normal"/>
    <w:link w:val="PlainTextChar1"/>
    <w:rsid w:val="00DD2286"/>
    <w:pPr>
      <w:widowControl w:val="0"/>
      <w:spacing w:after="0" w:line="240" w:lineRule="auto"/>
    </w:pPr>
    <w:rPr>
      <w:rFonts w:ascii="Times New Roman" w:eastAsia="Times New Roman" w:hAnsi="Times New Roman" w:cs="CordiaUPC"/>
      <w:sz w:val="20"/>
      <w:szCs w:val="20"/>
    </w:rPr>
  </w:style>
  <w:style w:type="character" w:customStyle="1" w:styleId="PlainTextChar">
    <w:name w:val="Plain Text Char"/>
    <w:basedOn w:val="DefaultParagraphFont"/>
    <w:semiHidden/>
    <w:rsid w:val="00DD2286"/>
    <w:rPr>
      <w:rFonts w:ascii="Consolas" w:hAnsi="Consolas"/>
      <w:sz w:val="21"/>
      <w:szCs w:val="26"/>
    </w:rPr>
  </w:style>
  <w:style w:type="paragraph" w:styleId="BodyText">
    <w:name w:val="Body Text"/>
    <w:basedOn w:val="Normal"/>
    <w:link w:val="BodyTextChar2"/>
    <w:rsid w:val="00DD228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rsid w:val="00DD2286"/>
  </w:style>
  <w:style w:type="paragraph" w:styleId="ListBullet">
    <w:name w:val="List Bullet"/>
    <w:basedOn w:val="Normal"/>
    <w:uiPriority w:val="99"/>
    <w:rsid w:val="00DD2286"/>
    <w:pPr>
      <w:numPr>
        <w:numId w:val="36"/>
      </w:num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style81">
    <w:name w:val="style81"/>
    <w:rsid w:val="00DD228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1"/>
    <w:qFormat/>
    <w:rsid w:val="00DD2286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rsid w:val="00DD228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qFormat/>
    <w:rsid w:val="00DD2286"/>
    <w:rPr>
      <w:b w:val="0"/>
      <w:bCs w:val="0"/>
      <w:i w:val="0"/>
      <w:iCs w:val="0"/>
      <w:color w:val="CC0033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DD22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DD22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DD2286"/>
    <w:rPr>
      <w:rFonts w:ascii="Arial" w:eastAsia="Times New Roman" w:hAnsi="Arial" w:cs="Cordia New"/>
      <w:vanish/>
      <w:sz w:val="16"/>
      <w:szCs w:val="20"/>
    </w:rPr>
  </w:style>
  <w:style w:type="character" w:customStyle="1" w:styleId="style11">
    <w:name w:val="style11"/>
    <w:rsid w:val="00DD2286"/>
    <w:rPr>
      <w:rFonts w:ascii="Tahoma" w:hAnsi="Tahoma" w:cs="Tahoma" w:hint="default"/>
      <w:b/>
      <w:bCs/>
      <w:sz w:val="20"/>
      <w:szCs w:val="20"/>
    </w:rPr>
  </w:style>
  <w:style w:type="character" w:customStyle="1" w:styleId="style51">
    <w:name w:val="style51"/>
    <w:rsid w:val="00DD2286"/>
    <w:rPr>
      <w:sz w:val="20"/>
      <w:szCs w:val="20"/>
    </w:rPr>
  </w:style>
  <w:style w:type="character" w:customStyle="1" w:styleId="longtext1">
    <w:name w:val="long_text1"/>
    <w:rsid w:val="00DD2286"/>
    <w:rPr>
      <w:sz w:val="13"/>
      <w:szCs w:val="13"/>
    </w:rPr>
  </w:style>
  <w:style w:type="paragraph" w:styleId="BodyText3">
    <w:name w:val="Body Text 3"/>
    <w:basedOn w:val="Normal"/>
    <w:link w:val="BodyText3Char"/>
    <w:rsid w:val="00DD2286"/>
    <w:pPr>
      <w:spacing w:after="120" w:line="240" w:lineRule="auto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DD2286"/>
    <w:rPr>
      <w:rFonts w:ascii="Times New Roman" w:eastAsia="Times New Roman" w:hAnsi="Times New Roman" w:cs="Angsana New"/>
      <w:sz w:val="16"/>
      <w:szCs w:val="18"/>
    </w:rPr>
  </w:style>
  <w:style w:type="paragraph" w:styleId="BodyTextIndent3">
    <w:name w:val="Body Text Indent 3"/>
    <w:basedOn w:val="Normal"/>
    <w:link w:val="BodyTextIndent3Char"/>
    <w:rsid w:val="00DD2286"/>
    <w:pPr>
      <w:spacing w:after="0" w:line="240" w:lineRule="auto"/>
      <w:ind w:left="652" w:hanging="652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D2286"/>
    <w:rPr>
      <w:rFonts w:ascii="Angsana New" w:eastAsia="Cordia New" w:hAnsi="Angsana New" w:cs="Angsana New"/>
      <w:sz w:val="32"/>
      <w:szCs w:val="32"/>
    </w:rPr>
  </w:style>
  <w:style w:type="paragraph" w:customStyle="1" w:styleId="a">
    <w:name w:val="หัวตาราง"/>
    <w:basedOn w:val="Normal"/>
    <w:link w:val="Char"/>
    <w:qFormat/>
    <w:rsid w:val="00DD2286"/>
    <w:pPr>
      <w:spacing w:after="0" w:line="240" w:lineRule="auto"/>
      <w:jc w:val="center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">
    <w:name w:val="หัวตาราง Char"/>
    <w:link w:val="a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0">
    <w:name w:val="ข้อความตารางชิดขวา"/>
    <w:basedOn w:val="Normal"/>
    <w:link w:val="Char0"/>
    <w:qFormat/>
    <w:rsid w:val="00DD2286"/>
    <w:pPr>
      <w:spacing w:after="0" w:line="240" w:lineRule="auto"/>
    </w:pPr>
    <w:rPr>
      <w:rFonts w:ascii="Angsana New" w:eastAsia="Angsana New" w:hAnsi="Angsana New" w:cs="Angsana New"/>
      <w:sz w:val="32"/>
      <w:szCs w:val="32"/>
      <w:lang w:eastAsia="th-TH"/>
    </w:rPr>
  </w:style>
  <w:style w:type="character" w:customStyle="1" w:styleId="Char0">
    <w:name w:val="ข้อความตารางชิดขวา Char"/>
    <w:link w:val="a0"/>
    <w:rsid w:val="00DD2286"/>
    <w:rPr>
      <w:rFonts w:ascii="Angsana New" w:eastAsia="Angsana New" w:hAnsi="Angsana New" w:cs="Angsana New"/>
      <w:sz w:val="32"/>
      <w:szCs w:val="32"/>
      <w:lang w:eastAsia="th-TH"/>
    </w:rPr>
  </w:style>
  <w:style w:type="paragraph" w:customStyle="1" w:styleId="a1">
    <w:name w:val="เนื้อหาไม่มีลำดับบรรยาย"/>
    <w:basedOn w:val="Normal"/>
    <w:rsid w:val="00DD2286"/>
    <w:pPr>
      <w:tabs>
        <w:tab w:val="left" w:pos="720"/>
        <w:tab w:val="left" w:pos="1080"/>
        <w:tab w:val="left" w:pos="1440"/>
      </w:tabs>
      <w:spacing w:after="0" w:line="240" w:lineRule="auto"/>
      <w:ind w:firstLine="792"/>
      <w:jc w:val="thaiDistribute"/>
    </w:pPr>
    <w:rPr>
      <w:rFonts w:ascii="Browallia New" w:eastAsia="Times New Roman" w:hAnsi="Browallia New" w:cs="Browallia New"/>
      <w:sz w:val="32"/>
      <w:szCs w:val="32"/>
    </w:rPr>
  </w:style>
  <w:style w:type="paragraph" w:customStyle="1" w:styleId="a2">
    <w:name w:val="เนื้อหาลำดับ"/>
    <w:basedOn w:val="Normal"/>
    <w:link w:val="Char1"/>
    <w:rsid w:val="00DD2286"/>
    <w:pPr>
      <w:tabs>
        <w:tab w:val="left" w:pos="972"/>
      </w:tabs>
      <w:spacing w:after="0" w:line="240" w:lineRule="auto"/>
      <w:ind w:left="972" w:hanging="540"/>
      <w:jc w:val="thaiDistribute"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Char1">
    <w:name w:val="เนื้อหาลำดับ Char"/>
    <w:link w:val="a2"/>
    <w:rsid w:val="00DD2286"/>
    <w:rPr>
      <w:rFonts w:ascii="Browallia New" w:eastAsia="Times New Roman" w:hAnsi="Browallia New" w:cs="Browallia New"/>
      <w:sz w:val="32"/>
      <w:szCs w:val="32"/>
    </w:rPr>
  </w:style>
  <w:style w:type="character" w:customStyle="1" w:styleId="Heading4Char1">
    <w:name w:val="Heading 4 Char1"/>
    <w:rsid w:val="00DD2286"/>
    <w:rPr>
      <w:rFonts w:ascii="Tms Rmn" w:hAnsi="Tms Rmn" w:cs="Angsana New"/>
      <w:sz w:val="32"/>
      <w:szCs w:val="32"/>
      <w:lang w:val="en-US" w:eastAsia="en-US" w:bidi="th-TH"/>
    </w:rPr>
  </w:style>
  <w:style w:type="character" w:customStyle="1" w:styleId="Heading1Char1">
    <w:name w:val="Heading 1 Char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24">
    <w:name w:val="อักขระ อักขระ24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Heading3Char1">
    <w:name w:val="Heading 3 Char1"/>
    <w:link w:val="Heading3"/>
    <w:rsid w:val="00DD2286"/>
    <w:rPr>
      <w:rFonts w:ascii="Tms Rmn" w:eastAsia="Times New Roman" w:hAnsi="Tms Rmn" w:cs="Angsana New"/>
      <w:sz w:val="32"/>
      <w:szCs w:val="32"/>
    </w:rPr>
  </w:style>
  <w:style w:type="character" w:customStyle="1" w:styleId="22">
    <w:name w:val="อักขระ อักขระ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">
    <w:name w:val="อักขระ อักขระ2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Heading6Char1">
    <w:name w:val="Heading 6 Char1"/>
    <w:link w:val="Heading6"/>
    <w:rsid w:val="00DD2286"/>
    <w:rPr>
      <w:rFonts w:ascii="Tms Rmn" w:eastAsia="Times New Roman" w:hAnsi="Tms Rmn" w:cs="Angsana New"/>
      <w:color w:val="FF0000"/>
      <w:sz w:val="32"/>
      <w:szCs w:val="32"/>
    </w:rPr>
  </w:style>
  <w:style w:type="character" w:customStyle="1" w:styleId="19">
    <w:name w:val="อักขระ อักขระ19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Heading8Char1">
    <w:name w:val="Heading 8 Char1"/>
    <w:link w:val="Heading8"/>
    <w:rsid w:val="00DD2286"/>
    <w:rPr>
      <w:rFonts w:ascii="Times New Roman" w:eastAsia="Times New Roman" w:hAnsi="Times New Roman" w:cs="Angsana New"/>
      <w:i/>
      <w:iCs/>
      <w:sz w:val="24"/>
      <w:lang w:bidi="ar-SA"/>
    </w:rPr>
  </w:style>
  <w:style w:type="character" w:customStyle="1" w:styleId="17">
    <w:name w:val="อักขระ อักขระ17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">
    <w:name w:val="อักขระ อักขระ16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">
    <w:name w:val="อักขระ อักขระ15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BodyTextChar2">
    <w:name w:val="Body Text Char2"/>
    <w:link w:val="BodyText"/>
    <w:rsid w:val="00DD2286"/>
    <w:rPr>
      <w:rFonts w:ascii="Times New Roman" w:eastAsia="Times New Roman" w:hAnsi="Times New Roman" w:cs="Angsana New"/>
      <w:sz w:val="24"/>
    </w:rPr>
  </w:style>
  <w:style w:type="character" w:customStyle="1" w:styleId="SubtitleChar1">
    <w:name w:val="Subtitle Char1"/>
    <w:link w:val="Subtitle"/>
    <w:rsid w:val="00DD2286"/>
    <w:rPr>
      <w:rFonts w:ascii="Cambria" w:eastAsia="Times New Roman" w:hAnsi="Cambria" w:cs="Angsana New"/>
      <w:sz w:val="24"/>
      <w:szCs w:val="30"/>
    </w:rPr>
  </w:style>
  <w:style w:type="character" w:customStyle="1" w:styleId="9">
    <w:name w:val="อักขระ อักขระ9"/>
    <w:rsid w:val="00DD2286"/>
    <w:rPr>
      <w:rFonts w:ascii="Tahoma" w:hAnsi="Tahoma" w:cs="TH SarabunPSK"/>
      <w:sz w:val="16"/>
      <w:lang w:val="en-US" w:eastAsia="en-US" w:bidi="th-TH"/>
    </w:rPr>
  </w:style>
  <w:style w:type="character" w:styleId="CommentReference">
    <w:name w:val="annotation reference"/>
    <w:rsid w:val="00DD2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286"/>
    <w:pPr>
      <w:spacing w:after="0" w:line="240" w:lineRule="auto"/>
    </w:pPr>
    <w:rPr>
      <w:rFonts w:ascii="Cordia New" w:eastAsia="Cordia New" w:hAnsi="Cordia New" w:cs="TH SarabunPSK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DD2286"/>
    <w:rPr>
      <w:rFonts w:ascii="Cordia New" w:eastAsia="Cordia New" w:hAnsi="Cordia New" w:cs="TH SarabunPSK"/>
      <w:sz w:val="20"/>
      <w:szCs w:val="25"/>
    </w:rPr>
  </w:style>
  <w:style w:type="character" w:customStyle="1" w:styleId="CharChar9">
    <w:name w:val="Char Char9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paragraph" w:customStyle="1" w:styleId="NoSpacing2">
    <w:name w:val="No Spacing2"/>
    <w:link w:val="NoSpacingChar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character" w:customStyle="1" w:styleId="NoSpacingChar">
    <w:name w:val="No Spacing Char"/>
    <w:link w:val="NoSpacing2"/>
    <w:rsid w:val="00DD2286"/>
    <w:rPr>
      <w:rFonts w:ascii="Angsana New" w:eastAsia="MS Mincho" w:hAnsi="Angsana New" w:cs="Angsana New"/>
      <w:sz w:val="32"/>
      <w:szCs w:val="40"/>
    </w:rPr>
  </w:style>
  <w:style w:type="character" w:customStyle="1" w:styleId="CharChar17">
    <w:name w:val="Char Char17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customStyle="1" w:styleId="courseid-name">
    <w:name w:val="course id-name"/>
    <w:basedOn w:val="Normal"/>
    <w:rsid w:val="00DD2286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NoSpacing1">
    <w:name w:val="No Spacing1"/>
    <w:qFormat/>
    <w:rsid w:val="00DD2286"/>
    <w:pPr>
      <w:spacing w:after="0" w:line="240" w:lineRule="auto"/>
    </w:pPr>
    <w:rPr>
      <w:rFonts w:ascii="Angsana New" w:eastAsia="MS Mincho" w:hAnsi="Angsana New" w:cs="Angsana New"/>
      <w:sz w:val="32"/>
      <w:szCs w:val="40"/>
    </w:rPr>
  </w:style>
  <w:style w:type="paragraph" w:customStyle="1" w:styleId="a3">
    <w:name w:val="ชื่อรายวิชาในตาราง"/>
    <w:basedOn w:val="Normal"/>
    <w:link w:val="Char2"/>
    <w:rsid w:val="00DD2286"/>
    <w:pPr>
      <w:framePr w:hSpace="180" w:wrap="around" w:vAnchor="text" w:hAnchor="page" w:x="2413" w:y="375"/>
      <w:spacing w:after="0" w:line="240" w:lineRule="auto"/>
      <w:jc w:val="thaiDistribute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har2">
    <w:name w:val="ชื่อรายวิชาในตาราง Char"/>
    <w:link w:val="a3"/>
    <w:locked/>
    <w:rsid w:val="00DD2286"/>
    <w:rPr>
      <w:rFonts w:ascii="TH SarabunPSK" w:eastAsia="Times New Roman" w:hAnsi="TH SarabunPSK" w:cs="TH SarabunPSK"/>
      <w:sz w:val="32"/>
      <w:szCs w:val="32"/>
    </w:rPr>
  </w:style>
  <w:style w:type="character" w:customStyle="1" w:styleId="apple-style-span">
    <w:name w:val="apple-style-span"/>
    <w:basedOn w:val="DefaultParagraphFont"/>
    <w:rsid w:val="00DD2286"/>
  </w:style>
  <w:style w:type="paragraph" w:customStyle="1" w:styleId="a4">
    <w:name w:val="คำอธิบายรายวิชา"/>
    <w:basedOn w:val="Normal"/>
    <w:link w:val="a5"/>
    <w:autoRedefine/>
    <w:qFormat/>
    <w:rsid w:val="00DD2286"/>
    <w:pPr>
      <w:tabs>
        <w:tab w:val="left" w:pos="567"/>
      </w:tabs>
      <w:spacing w:after="0" w:line="240" w:lineRule="auto"/>
      <w:jc w:val="thaiDistribute"/>
    </w:pPr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a5">
    <w:name w:val="คำอธิบายรายวิชา อักขระ"/>
    <w:link w:val="a4"/>
    <w:rsid w:val="00DD2286"/>
    <w:rPr>
      <w:rFonts w:ascii="TH SarabunPSK" w:eastAsia="Arial Unicode MS" w:hAnsi="TH SarabunPSK" w:cs="TH SarabunPSK"/>
      <w:color w:val="000000"/>
      <w:sz w:val="32"/>
      <w:szCs w:val="32"/>
      <w:lang w:val="en-GB"/>
    </w:rPr>
  </w:style>
  <w:style w:type="character" w:customStyle="1" w:styleId="PlainTextChar1">
    <w:name w:val="Plain Text Char1"/>
    <w:link w:val="PlainText"/>
    <w:rsid w:val="00DD2286"/>
    <w:rPr>
      <w:rFonts w:ascii="Times New Roman" w:eastAsia="Times New Roman" w:hAnsi="Times New Roman" w:cs="CordiaUPC"/>
      <w:sz w:val="20"/>
      <w:szCs w:val="20"/>
    </w:rPr>
  </w:style>
  <w:style w:type="character" w:customStyle="1" w:styleId="BodyTextIndent2Char1">
    <w:name w:val="Body Text Indent 2 Char1"/>
    <w:link w:val="BodyTextIndent2"/>
    <w:rsid w:val="00DD2286"/>
    <w:rPr>
      <w:rFonts w:ascii="Cordia New" w:eastAsia="Cordia New" w:hAnsi="Cordia New" w:cs="Cordia New"/>
      <w:sz w:val="32"/>
      <w:szCs w:val="32"/>
    </w:rPr>
  </w:style>
  <w:style w:type="character" w:customStyle="1" w:styleId="BodyText2Char1">
    <w:name w:val="Body Text 2 Char1"/>
    <w:link w:val="BodyText2"/>
    <w:rsid w:val="00DD2286"/>
    <w:rPr>
      <w:rFonts w:ascii="Times New Roman" w:eastAsia="MS Mincho" w:hAnsi="Times New Roman" w:cs="Angsana New"/>
      <w:sz w:val="24"/>
      <w:lang w:bidi="ar-SA"/>
    </w:rPr>
  </w:style>
  <w:style w:type="paragraph" w:customStyle="1" w:styleId="10">
    <w:name w:val="ไม่มีการเว้นระยะห่าง1"/>
    <w:qFormat/>
    <w:rsid w:val="00DD2286"/>
    <w:pPr>
      <w:spacing w:after="0" w:line="240" w:lineRule="auto"/>
    </w:pPr>
    <w:rPr>
      <w:rFonts w:ascii="Calibri" w:eastAsia="MS Mincho" w:hAnsi="Calibri" w:cs="Cordia New"/>
    </w:rPr>
  </w:style>
  <w:style w:type="paragraph" w:customStyle="1" w:styleId="ListParagraph1">
    <w:name w:val="List Paragraph1"/>
    <w:basedOn w:val="Normal"/>
    <w:rsid w:val="00DD2286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character" w:styleId="FollowedHyperlink">
    <w:name w:val="FollowedHyperlink"/>
    <w:uiPriority w:val="99"/>
    <w:rsid w:val="00DD2286"/>
    <w:rPr>
      <w:color w:val="800080"/>
      <w:u w:val="single"/>
    </w:rPr>
  </w:style>
  <w:style w:type="paragraph" w:customStyle="1" w:styleId="Normal1">
    <w:name w:val="Normal1"/>
    <w:basedOn w:val="Normal"/>
    <w:link w:val="NormalChar"/>
    <w:rsid w:val="00DD2286"/>
    <w:pPr>
      <w:spacing w:after="0" w:line="240" w:lineRule="auto"/>
      <w:ind w:firstLine="432"/>
      <w:jc w:val="both"/>
    </w:pPr>
    <w:rPr>
      <w:rFonts w:ascii="Times New Roman" w:eastAsia="Times New Roman" w:hAnsi="Times New Roman" w:cs="AngsanaUPC"/>
    </w:rPr>
  </w:style>
  <w:style w:type="character" w:customStyle="1" w:styleId="NormalChar">
    <w:name w:val="Normal Char"/>
    <w:link w:val="Normal1"/>
    <w:rsid w:val="00DD2286"/>
    <w:rPr>
      <w:rFonts w:ascii="Times New Roman" w:eastAsia="Times New Roman" w:hAnsi="Times New Roman" w:cs="AngsanaUPC"/>
    </w:rPr>
  </w:style>
  <w:style w:type="paragraph" w:styleId="DocumentMap">
    <w:name w:val="Document Map"/>
    <w:basedOn w:val="Normal"/>
    <w:link w:val="DocumentMapChar"/>
    <w:rsid w:val="00DD228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DD2286"/>
    <w:rPr>
      <w:rFonts w:ascii="Tahoma" w:eastAsia="Times New Roman" w:hAnsi="Tahoma" w:cs="Angsana New"/>
      <w:sz w:val="16"/>
      <w:szCs w:val="20"/>
    </w:rPr>
  </w:style>
  <w:style w:type="paragraph" w:styleId="EndnoteText">
    <w:name w:val="endnote text"/>
    <w:basedOn w:val="Normal"/>
    <w:link w:val="EndnoteTextChar"/>
    <w:rsid w:val="00DD2286"/>
    <w:pPr>
      <w:spacing w:after="0" w:line="240" w:lineRule="auto"/>
    </w:pPr>
    <w:rPr>
      <w:rFonts w:ascii="TH SarabunPSK" w:eastAsia="Times New Roman" w:hAnsi="TH SarabunPSK"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DD2286"/>
    <w:rPr>
      <w:rFonts w:ascii="TH SarabunPSK" w:eastAsia="Times New Roman" w:hAnsi="TH SarabunPSK" w:cs="Angsana New"/>
      <w:sz w:val="20"/>
      <w:szCs w:val="25"/>
    </w:rPr>
  </w:style>
  <w:style w:type="character" w:styleId="EndnoteReference">
    <w:name w:val="endnote reference"/>
    <w:rsid w:val="00DD228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D2286"/>
  </w:style>
  <w:style w:type="paragraph" w:styleId="BlockText">
    <w:name w:val="Block Text"/>
    <w:basedOn w:val="Normal"/>
    <w:rsid w:val="00DD2286"/>
    <w:pPr>
      <w:tabs>
        <w:tab w:val="left" w:pos="360"/>
        <w:tab w:val="left" w:pos="720"/>
        <w:tab w:val="left" w:pos="2790"/>
        <w:tab w:val="left" w:pos="6480"/>
      </w:tabs>
      <w:spacing w:after="0" w:line="240" w:lineRule="auto"/>
      <w:ind w:left="720" w:right="-964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Return">
    <w:name w:val="envelope return"/>
    <w:basedOn w:val="Normal"/>
    <w:rsid w:val="00DD2286"/>
    <w:pPr>
      <w:spacing w:after="0" w:line="240" w:lineRule="auto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EnvelopeAddress">
    <w:name w:val="envelope address"/>
    <w:basedOn w:val="Normal"/>
    <w:rsid w:val="00DD228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gsanaUPC" w:eastAsia="Cordia New" w:hAnsi="AngsanaUPC" w:cs="AngsanaUPC"/>
      <w:kern w:val="16"/>
      <w:sz w:val="32"/>
      <w:szCs w:val="32"/>
      <w:lang w:eastAsia="zh-CN"/>
    </w:rPr>
  </w:style>
  <w:style w:type="paragraph" w:styleId="Date">
    <w:name w:val="Date"/>
    <w:basedOn w:val="Normal"/>
    <w:next w:val="Normal"/>
    <w:link w:val="DateChar"/>
    <w:rsid w:val="00DD2286"/>
    <w:pPr>
      <w:spacing w:after="0" w:line="240" w:lineRule="auto"/>
    </w:pPr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customStyle="1" w:styleId="DateChar">
    <w:name w:val="Date Char"/>
    <w:basedOn w:val="DefaultParagraphFont"/>
    <w:link w:val="Date"/>
    <w:rsid w:val="00DD2286"/>
    <w:rPr>
      <w:rFonts w:ascii="AngsanaUPC" w:eastAsia="Cordia New" w:hAnsi="AngsanaUPC" w:cs="Angsana New"/>
      <w:kern w:val="16"/>
      <w:sz w:val="32"/>
      <w:szCs w:val="37"/>
      <w:lang w:eastAsia="zh-CN"/>
    </w:rPr>
  </w:style>
  <w:style w:type="character" w:styleId="LineNumber">
    <w:name w:val="line number"/>
    <w:basedOn w:val="DefaultParagraphFont"/>
    <w:rsid w:val="00DD2286"/>
  </w:style>
  <w:style w:type="paragraph" w:customStyle="1" w:styleId="style3">
    <w:name w:val="style3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tyle4">
    <w:name w:val="style4"/>
    <w:basedOn w:val="Normal"/>
    <w:rsid w:val="00DD22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ft">
    <w:name w:val="ft"/>
    <w:basedOn w:val="DefaultParagraphFont"/>
    <w:rsid w:val="00DD2286"/>
  </w:style>
  <w:style w:type="paragraph" w:styleId="FootnoteText">
    <w:name w:val="footnote text"/>
    <w:basedOn w:val="Normal"/>
    <w:link w:val="FootnoteTextChar"/>
    <w:rsid w:val="00DD2286"/>
    <w:pPr>
      <w:widowControl w:val="0"/>
      <w:snapToGrid w:val="0"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FootnoteTextChar">
    <w:name w:val="Footnote Text Char"/>
    <w:basedOn w:val="DefaultParagraphFont"/>
    <w:link w:val="FootnoteText"/>
    <w:rsid w:val="00DD2286"/>
    <w:rPr>
      <w:rFonts w:ascii="Times New Roman" w:eastAsia="PMingLiU" w:hAnsi="Times New Roman" w:cs="Times New Roman"/>
      <w:kern w:val="2"/>
      <w:sz w:val="20"/>
      <w:szCs w:val="20"/>
      <w:lang w:eastAsia="zh-TW" w:bidi="ar-SA"/>
    </w:rPr>
  </w:style>
  <w:style w:type="character" w:customStyle="1" w:styleId="shorttext">
    <w:name w:val="short_text"/>
    <w:basedOn w:val="DefaultParagraphFont"/>
    <w:rsid w:val="00DD2286"/>
  </w:style>
  <w:style w:type="character" w:customStyle="1" w:styleId="hps">
    <w:name w:val="hps"/>
    <w:basedOn w:val="DefaultParagraphFont"/>
    <w:rsid w:val="00DD2286"/>
  </w:style>
  <w:style w:type="paragraph" w:styleId="MacroText">
    <w:name w:val="macro"/>
    <w:link w:val="MacroTextChar"/>
    <w:rsid w:val="00DD22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D2286"/>
    <w:rPr>
      <w:rFonts w:ascii="EucrosiaUPC" w:eastAsia="MS Mincho" w:hAnsi="EucrosiaUPC" w:cs="EucrosiaUPC"/>
      <w:sz w:val="28"/>
    </w:rPr>
  </w:style>
  <w:style w:type="character" w:customStyle="1" w:styleId="longtext">
    <w:name w:val="long_text"/>
    <w:basedOn w:val="DefaultParagraphFont"/>
    <w:rsid w:val="00DD2286"/>
  </w:style>
  <w:style w:type="paragraph" w:customStyle="1" w:styleId="default">
    <w:name w:val="default"/>
    <w:basedOn w:val="Normal"/>
    <w:rsid w:val="00DD22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2Char1">
    <w:name w:val="Heading 2 Char1"/>
    <w:locked/>
    <w:rsid w:val="00DD2286"/>
    <w:rPr>
      <w:rFonts w:ascii="Arial" w:hAnsi="Arial"/>
      <w:b/>
      <w:i/>
      <w:sz w:val="32"/>
      <w:lang w:val="en-US" w:eastAsia="en-US"/>
    </w:rPr>
  </w:style>
  <w:style w:type="character" w:customStyle="1" w:styleId="BodyTextChar1">
    <w:name w:val="Body Text Char1"/>
    <w:locked/>
    <w:rsid w:val="00DD2286"/>
    <w:rPr>
      <w:rFonts w:ascii="Times New Roman" w:hAnsi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D2286"/>
    <w:rPr>
      <w:rFonts w:ascii="Times New Roman" w:eastAsia="Calibri" w:hAnsi="Times New Roman" w:cs="Angsana New"/>
      <w:b/>
      <w:bCs/>
      <w:szCs w:val="23"/>
      <w:lang w:eastAsia="ja-JP"/>
    </w:rPr>
  </w:style>
  <w:style w:type="character" w:customStyle="1" w:styleId="CommentSubjectChar">
    <w:name w:val="Comment Subject Char"/>
    <w:basedOn w:val="CommentTextChar"/>
    <w:link w:val="CommentSubject"/>
    <w:rsid w:val="00DD2286"/>
    <w:rPr>
      <w:rFonts w:ascii="Times New Roman" w:eastAsia="Calibri" w:hAnsi="Times New Roman" w:cs="Angsana New"/>
      <w:b/>
      <w:bCs/>
      <w:sz w:val="20"/>
      <w:szCs w:val="23"/>
      <w:lang w:eastAsia="ja-JP"/>
    </w:rPr>
  </w:style>
  <w:style w:type="paragraph" w:customStyle="1" w:styleId="a6">
    <w:name w:val="一太郎"/>
    <w:rsid w:val="00DD2286"/>
    <w:pPr>
      <w:widowControl w:val="0"/>
      <w:wordWrap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="Times New Roman" w:hAnsi="Times New Roman" w:cs="MS Mincho"/>
      <w:spacing w:val="1"/>
      <w:sz w:val="21"/>
      <w:szCs w:val="21"/>
      <w:lang w:eastAsia="ja-JP" w:bidi="ar-SA"/>
    </w:rPr>
  </w:style>
  <w:style w:type="paragraph" w:customStyle="1" w:styleId="Default0">
    <w:name w:val="Default"/>
    <w:rsid w:val="00DD2286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2">
    <w:name w:val="รายการย่อหน้า2"/>
    <w:basedOn w:val="Normal"/>
    <w:rsid w:val="00DD2286"/>
    <w:pPr>
      <w:spacing w:after="200" w:line="276" w:lineRule="auto"/>
      <w:ind w:left="720"/>
    </w:pPr>
    <w:rPr>
      <w:rFonts w:ascii="Calibri" w:eastAsia="Calibri" w:hAnsi="Calibri" w:cs="Cordia New"/>
    </w:rPr>
  </w:style>
  <w:style w:type="paragraph" w:customStyle="1" w:styleId="20">
    <w:name w:val="ไม่มีการเว้นระยะห่าง2"/>
    <w:rsid w:val="00DD2286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longtextshorttext">
    <w:name w:val="long_text short_text"/>
    <w:rsid w:val="00DD2286"/>
    <w:rPr>
      <w:rFonts w:cs="Times New Roman"/>
    </w:rPr>
  </w:style>
  <w:style w:type="character" w:customStyle="1" w:styleId="st1">
    <w:name w:val="st1"/>
    <w:rsid w:val="00DD2286"/>
    <w:rPr>
      <w:rFonts w:cs="Times New Roman"/>
    </w:rPr>
  </w:style>
  <w:style w:type="character" w:customStyle="1" w:styleId="style131">
    <w:name w:val="style131"/>
    <w:rsid w:val="00DD2286"/>
    <w:rPr>
      <w:rFonts w:cs="Times New Roman"/>
      <w:sz w:val="24"/>
      <w:szCs w:val="24"/>
    </w:rPr>
  </w:style>
  <w:style w:type="character" w:customStyle="1" w:styleId="toctext">
    <w:name w:val="toctext"/>
    <w:rsid w:val="00DD2286"/>
  </w:style>
  <w:style w:type="numbering" w:styleId="111111">
    <w:name w:val="Outline List 2"/>
    <w:basedOn w:val="NoList"/>
    <w:rsid w:val="00DD2286"/>
  </w:style>
  <w:style w:type="paragraph" w:customStyle="1" w:styleId="ListParagraph2">
    <w:name w:val="List Paragraph2"/>
    <w:basedOn w:val="Normal"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11">
    <w:name w:val="รายการย่อหน้า11"/>
    <w:basedOn w:val="Normal"/>
    <w:qFormat/>
    <w:rsid w:val="00DD2286"/>
    <w:pPr>
      <w:spacing w:after="0" w:line="240" w:lineRule="auto"/>
      <w:ind w:left="720"/>
      <w:contextualSpacing/>
    </w:pPr>
    <w:rPr>
      <w:rFonts w:ascii="Times New Roman" w:eastAsia="Calibri" w:hAnsi="Times New Roman" w:cs="Angsana New"/>
      <w:sz w:val="24"/>
      <w:szCs w:val="24"/>
      <w:lang w:bidi="ar-SA"/>
    </w:rPr>
  </w:style>
  <w:style w:type="paragraph" w:customStyle="1" w:styleId="a7">
    <w:name w:val="เนื้อเรื่อง"/>
    <w:basedOn w:val="Normal"/>
    <w:rsid w:val="00DD228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  <w:lang w:val="en-GB"/>
    </w:rPr>
  </w:style>
  <w:style w:type="character" w:customStyle="1" w:styleId="gt-icon-text1">
    <w:name w:val="gt-icon-text1"/>
    <w:basedOn w:val="DefaultParagraphFont"/>
    <w:rsid w:val="00DD2286"/>
  </w:style>
  <w:style w:type="character" w:customStyle="1" w:styleId="topicl2">
    <w:name w:val="topic_l2"/>
    <w:rsid w:val="00DD2286"/>
  </w:style>
  <w:style w:type="character" w:customStyle="1" w:styleId="style91">
    <w:name w:val="style91"/>
    <w:basedOn w:val="DefaultParagraphFont"/>
    <w:rsid w:val="00DD2286"/>
    <w:rPr>
      <w:rFonts w:ascii="MS Sans Serif" w:hAnsi="MS Sans Serif" w:hint="default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D2286"/>
    <w:rPr>
      <w:vertAlign w:val="superscript"/>
    </w:rPr>
  </w:style>
  <w:style w:type="character" w:customStyle="1" w:styleId="242">
    <w:name w:val="อักขระ อักขระ242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2">
    <w:name w:val="อักขระ อักขระ222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2">
    <w:name w:val="อักขระ อักขระ212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2">
    <w:name w:val="อักขระ อักขระ192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2">
    <w:name w:val="อักขระ อักขระ172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2">
    <w:name w:val="อักขระ อักขระ16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2">
    <w:name w:val="อักขระ อักขระ152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2">
    <w:name w:val="อักขระ อักขระ92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2">
    <w:name w:val="Char Char92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2">
    <w:name w:val="Char Char172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character" w:customStyle="1" w:styleId="style1181">
    <w:name w:val="style1181"/>
    <w:rsid w:val="00DD2286"/>
    <w:rPr>
      <w:rFonts w:cs="Times New Roman"/>
      <w:color w:val="660066"/>
      <w:sz w:val="48"/>
      <w:szCs w:val="48"/>
    </w:rPr>
  </w:style>
  <w:style w:type="character" w:customStyle="1" w:styleId="241">
    <w:name w:val="อักขระ อักขระ241"/>
    <w:rsid w:val="00DD2286"/>
    <w:rPr>
      <w:rFonts w:ascii="Arial" w:hAnsi="Arial" w:cs="Cordia New"/>
      <w:b/>
      <w:bCs/>
      <w:i/>
      <w:iCs/>
      <w:sz w:val="28"/>
      <w:szCs w:val="32"/>
      <w:lang w:val="en-US" w:eastAsia="en-US" w:bidi="th-TH"/>
    </w:rPr>
  </w:style>
  <w:style w:type="character" w:customStyle="1" w:styleId="221">
    <w:name w:val="อักขระ อักขระ221"/>
    <w:rsid w:val="00DD2286"/>
    <w:rPr>
      <w:rFonts w:ascii="Tms Rmn" w:hAnsi="Tms Rmn" w:cs="TH SarabunPSK"/>
      <w:sz w:val="32"/>
      <w:szCs w:val="32"/>
      <w:lang w:val="en-US" w:eastAsia="en-US" w:bidi="th-TH"/>
    </w:rPr>
  </w:style>
  <w:style w:type="character" w:customStyle="1" w:styleId="211">
    <w:name w:val="อักขระ อักขระ211"/>
    <w:rsid w:val="00DD2286"/>
    <w:rPr>
      <w:rFonts w:ascii="TH SarabunPSK" w:hAnsi="TH SarabunPSK" w:cs="TH SarabunPSK"/>
      <w:b/>
      <w:bCs/>
      <w:i/>
      <w:iCs/>
      <w:sz w:val="26"/>
      <w:szCs w:val="30"/>
      <w:lang w:val="en-US" w:eastAsia="en-US" w:bidi="ar-SA"/>
    </w:rPr>
  </w:style>
  <w:style w:type="character" w:customStyle="1" w:styleId="191">
    <w:name w:val="อักขระ อักขระ191"/>
    <w:rsid w:val="00DD2286"/>
    <w:rPr>
      <w:rFonts w:ascii="TH SarabunPSK" w:hAnsi="TH SarabunPSK" w:cs="TH SarabunPSK"/>
      <w:sz w:val="28"/>
      <w:szCs w:val="24"/>
      <w:lang w:val="en-AU" w:eastAsia="en-US" w:bidi="ar-SA"/>
    </w:rPr>
  </w:style>
  <w:style w:type="character" w:customStyle="1" w:styleId="171">
    <w:name w:val="อักขระ อักขระ171"/>
    <w:rsid w:val="00DD2286"/>
    <w:rPr>
      <w:rFonts w:ascii="AngsanaUPC" w:hAnsi="AngsanaUPC" w:cs="AngsanaUPC"/>
      <w:color w:val="FF0000"/>
      <w:sz w:val="32"/>
      <w:szCs w:val="32"/>
      <w:lang w:val="en-US" w:eastAsia="en-US" w:bidi="th-TH"/>
    </w:rPr>
  </w:style>
  <w:style w:type="character" w:customStyle="1" w:styleId="161">
    <w:name w:val="อักขระ อักขระ16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151">
    <w:name w:val="อักขระ อักขระ151"/>
    <w:rsid w:val="00DD2286"/>
    <w:rPr>
      <w:rFonts w:ascii="TH SarabunPSK" w:hAnsi="TH SarabunPSK" w:cs="TH SarabunPSK"/>
      <w:sz w:val="28"/>
      <w:szCs w:val="28"/>
      <w:lang w:val="en-US" w:eastAsia="en-US" w:bidi="th-TH"/>
    </w:rPr>
  </w:style>
  <w:style w:type="character" w:customStyle="1" w:styleId="91">
    <w:name w:val="อักขระ อักขระ91"/>
    <w:rsid w:val="00DD2286"/>
    <w:rPr>
      <w:rFonts w:ascii="Tahoma" w:hAnsi="Tahoma" w:cs="TH SarabunPSK"/>
      <w:sz w:val="16"/>
      <w:lang w:val="en-US" w:eastAsia="en-US" w:bidi="th-TH"/>
    </w:rPr>
  </w:style>
  <w:style w:type="character" w:customStyle="1" w:styleId="CharChar91">
    <w:name w:val="Char Char91"/>
    <w:rsid w:val="00DD2286"/>
    <w:rPr>
      <w:rFonts w:ascii="Cordia New" w:eastAsia="Cordia New" w:hAnsi="Cordia New" w:cs="Angsana New"/>
      <w:b/>
      <w:bCs/>
      <w:sz w:val="36"/>
      <w:szCs w:val="36"/>
      <w:lang w:val="en-US" w:eastAsia="th-TH" w:bidi="th-TH"/>
    </w:rPr>
  </w:style>
  <w:style w:type="character" w:customStyle="1" w:styleId="CharChar171">
    <w:name w:val="Char Char171"/>
    <w:rsid w:val="00DD2286"/>
    <w:rPr>
      <w:rFonts w:ascii="Arial" w:hAnsi="Arial" w:cs="Cordia New"/>
      <w:b/>
      <w:bCs/>
      <w:kern w:val="32"/>
      <w:sz w:val="32"/>
      <w:szCs w:val="37"/>
      <w:lang w:val="en-US" w:eastAsia="en-US" w:bidi="th-TH"/>
    </w:rPr>
  </w:style>
  <w:style w:type="paragraph" w:styleId="TOC1">
    <w:name w:val="toc 1"/>
    <w:basedOn w:val="Normal"/>
    <w:next w:val="Normal"/>
    <w:autoRedefine/>
    <w:uiPriority w:val="39"/>
    <w:unhideWhenUsed/>
    <w:rsid w:val="00DD2286"/>
    <w:pPr>
      <w:tabs>
        <w:tab w:val="right" w:pos="8299"/>
      </w:tabs>
      <w:spacing w:after="0" w:line="240" w:lineRule="auto"/>
      <w:jc w:val="center"/>
    </w:pPr>
    <w:rPr>
      <w:rFonts w:ascii="TH SarabunPSK" w:eastAsia="Calibri" w:hAnsi="TH SarabunPSK" w:cs="TH SarabunPSK"/>
      <w:b/>
      <w:bCs/>
      <w:caps/>
      <w:noProof/>
      <w:sz w:val="32"/>
      <w:szCs w:val="32"/>
    </w:rPr>
  </w:style>
  <w:style w:type="table" w:customStyle="1" w:styleId="12">
    <w:name w:val="เส้นตาราง1"/>
    <w:basedOn w:val="TableNormal"/>
    <w:next w:val="TableGrid"/>
    <w:uiPriority w:val="59"/>
    <w:rsid w:val="00DD2286"/>
    <w:pPr>
      <w:spacing w:after="0" w:line="240" w:lineRule="auto"/>
    </w:pPr>
    <w:rPr>
      <w:rFonts w:ascii="TH SarabunPSK" w:hAnsi="TH SarabunPSK" w:cs="TH SarabunPSK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TableNormal"/>
    <w:next w:val="TableGrid"/>
    <w:uiPriority w:val="59"/>
    <w:rsid w:val="00DD228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286"/>
    <w:rPr>
      <w:rFonts w:ascii="Angsana New" w:eastAsia="Times New Roman" w:hAnsi="Angsana New" w:cs="Angsana New"/>
      <w:sz w:val="28"/>
    </w:rPr>
  </w:style>
  <w:style w:type="table" w:customStyle="1" w:styleId="TableGridLight12">
    <w:name w:val="Table Grid Light12"/>
    <w:basedOn w:val="TableNormal"/>
    <w:uiPriority w:val="40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3">
    <w:name w:val="ไม่มีการเว้นระยะห่าง3"/>
    <w:qFormat/>
    <w:rsid w:val="00DD2286"/>
    <w:pPr>
      <w:spacing w:after="0" w:line="240" w:lineRule="auto"/>
    </w:pPr>
    <w:rPr>
      <w:rFonts w:ascii="Calibri" w:eastAsia="Calibri" w:hAnsi="Calibri" w:cs="Cordia New"/>
    </w:rPr>
  </w:style>
  <w:style w:type="table" w:customStyle="1" w:styleId="30">
    <w:name w:val="เส้นตาราง3"/>
    <w:basedOn w:val="TableNormal"/>
    <w:next w:val="TableGrid"/>
    <w:uiPriority w:val="59"/>
    <w:rsid w:val="00DD2286"/>
    <w:pPr>
      <w:spacing w:after="0" w:line="240" w:lineRule="auto"/>
    </w:pPr>
    <w:rPr>
      <w:rFonts w:ascii="Times New Roman" w:eastAsia="Calibri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DD2286"/>
  </w:style>
  <w:style w:type="character" w:styleId="PlaceholderText">
    <w:name w:val="Placeholder Text"/>
    <w:basedOn w:val="DefaultParagraphFont"/>
    <w:uiPriority w:val="99"/>
    <w:semiHidden/>
    <w:rsid w:val="00DD2286"/>
    <w:rPr>
      <w:color w:val="808080"/>
    </w:rPr>
  </w:style>
  <w:style w:type="numbering" w:customStyle="1" w:styleId="1111112">
    <w:name w:val="1 / 1.1 / 1.1.12"/>
    <w:basedOn w:val="NoList"/>
    <w:next w:val="111111"/>
    <w:rsid w:val="00DD2286"/>
    <w:pPr>
      <w:numPr>
        <w:numId w:val="3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DD2286"/>
    <w:pPr>
      <w:spacing w:after="0" w:line="240" w:lineRule="auto"/>
    </w:pPr>
    <w:rPr>
      <w:rFonts w:ascii="Calibri" w:eastAsia="MS Mincho" w:hAnsi="Calibri" w:cs="Angsana New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table" w:customStyle="1" w:styleId="TableGrid102">
    <w:name w:val="Table Grid102"/>
    <w:basedOn w:val="TableNormal"/>
    <w:next w:val="TableGrid"/>
    <w:uiPriority w:val="3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DD2286"/>
  </w:style>
  <w:style w:type="table" w:customStyle="1" w:styleId="35">
    <w:name w:val="เส้นตาราง35"/>
    <w:basedOn w:val="TableNormal"/>
    <w:next w:val="TableGrid"/>
    <w:uiPriority w:val="59"/>
    <w:rsid w:val="00DD228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D228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D22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D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D22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2286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DD2286"/>
    <w:pPr>
      <w:framePr w:hSpace="180" w:wrap="around" w:vAnchor="text" w:hAnchor="text" w:y="181"/>
      <w:spacing w:after="0" w:line="240" w:lineRule="auto"/>
      <w:jc w:val="center"/>
    </w:pPr>
    <w:rPr>
      <w:rFonts w:ascii="TH SarabunPSK" w:eastAsia="Times New Roman" w:hAnsi="TH SarabunPSK" w:cs="TH SarabunPSK"/>
      <w:sz w:val="28"/>
    </w:rPr>
  </w:style>
  <w:style w:type="character" w:customStyle="1" w:styleId="Style1Char">
    <w:name w:val="Style1 Char"/>
    <w:basedOn w:val="DefaultParagraphFont"/>
    <w:link w:val="Style1"/>
    <w:rsid w:val="00DD2286"/>
    <w:rPr>
      <w:rFonts w:ascii="TH SarabunPSK" w:eastAsia="Times New Roman" w:hAnsi="TH SarabunPSK" w:cs="TH SarabunPSK"/>
      <w:sz w:val="28"/>
    </w:rPr>
  </w:style>
  <w:style w:type="table" w:styleId="TableGridLight">
    <w:name w:val="Grid Table Light"/>
    <w:basedOn w:val="TableNormal"/>
    <w:uiPriority w:val="40"/>
    <w:rsid w:val="00DD22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mju.ac.th/statistic/student/studentByAcadSemFacDetail.aspx" TargetMode="External"/><Relationship Id="rId13" Type="http://schemas.openxmlformats.org/officeDocument/2006/relationships/hyperlink" Target="https://council.mju.ac.th/goverment/20111119104835_2011_council/Doc_25601012230505_55695.pdf" TargetMode="External"/><Relationship Id="rId18" Type="http://schemas.openxmlformats.org/officeDocument/2006/relationships/hyperlink" Target="https://erp.mju.ac.th/openFile.aspx?id=NTY5NjU3&amp;method=inl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rp.mju.ac.th/openFile.aspx?id=NjA5ODY4&amp;method=inline" TargetMode="External"/><Relationship Id="rId12" Type="http://schemas.openxmlformats.org/officeDocument/2006/relationships/hyperlink" Target="http://personnel.mju.ac.th/index.php" TargetMode="External"/><Relationship Id="rId17" Type="http://schemas.openxmlformats.org/officeDocument/2006/relationships/hyperlink" Target="https://facsenate-general.mju.ac.th/goverment/20111119104835_2011_general_facsenate/Doc_25650518110453_19845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ersonnel.mju.ac.th/edoc/rules/1416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inance.mju.ac.th/goverment/20111119104835_finance/Doc_25630513095003_42789.pdf" TargetMode="External"/><Relationship Id="rId11" Type="http://schemas.openxmlformats.org/officeDocument/2006/relationships/hyperlink" Target="https://erp.mju.ac.th/openFile.aspx?id=NTY5NjU3&amp;method=inline" TargetMode="External"/><Relationship Id="rId5" Type="http://schemas.openxmlformats.org/officeDocument/2006/relationships/hyperlink" Target="https://erp.mju.ac.th/studentDegreeManagerNow.aspx?fac=12&amp;year=2565" TargetMode="External"/><Relationship Id="rId15" Type="http://schemas.openxmlformats.org/officeDocument/2006/relationships/hyperlink" Target="https://erp.mju.ac.th/openFile.aspx?id=NjA5ODEw&amp;method=inline" TargetMode="External"/><Relationship Id="rId10" Type="http://schemas.openxmlformats.org/officeDocument/2006/relationships/hyperlink" Target="http://personnel.mju.ac.th/standard_position.php" TargetMode="External"/><Relationship Id="rId19" Type="http://schemas.openxmlformats.org/officeDocument/2006/relationships/hyperlink" Target="https://econ.mju.ac.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onnel.mju.ac.th/edoc/rules/5692.pdf" TargetMode="External"/><Relationship Id="rId14" Type="http://schemas.openxmlformats.org/officeDocument/2006/relationships/hyperlink" Target="https://erp.mju.ac.th/openFile.aspx?id=NjA5ODA4&amp;method=i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3039</Words>
  <Characters>17323</Characters>
  <Application>Microsoft Office Word</Application>
  <DocSecurity>0</DocSecurity>
  <Lines>144</Lines>
  <Paragraphs>40</Paragraphs>
  <ScaleCrop>false</ScaleCrop>
  <Company/>
  <LinksUpToDate>false</LinksUpToDate>
  <CharactersWithSpaces>20322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Taweeporn Odneaw</dc:creator>
  <cp:keywords/>
  <dc:description/>
  <cp:lastModifiedBy>Taweeporn Odneaw</cp:lastModifiedBy>
  <cp:revision>30</cp:revision>
  <cp:lastPrinted>2023-12-15T08:27:00Z</cp:lastPrinted>
  <dcterms:created xsi:type="dcterms:W3CDTF">2023-12-15T07:14:00Z</dcterms:created>
  <dcterms:modified xsi:type="dcterms:W3CDTF">2023-12-18T08:33:00Z</dcterms:modified>
</cp:coreProperties>
</file>